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8C3E" w14:textId="17D4AD55" w:rsidR="00EB26BF" w:rsidRPr="00B23F8E" w:rsidRDefault="00EB26BF" w:rsidP="004F68E2">
      <w:pPr>
        <w:spacing w:line="276" w:lineRule="auto"/>
        <w:jc w:val="center"/>
        <w:rPr>
          <w:b/>
        </w:rPr>
      </w:pPr>
      <w:r w:rsidRPr="00B23F8E">
        <w:rPr>
          <w:b/>
        </w:rPr>
        <w:t>KREC APPLICATION REVIEW COMMITTEE MEETING</w:t>
      </w:r>
    </w:p>
    <w:p w14:paraId="42EE3F76" w14:textId="655F3B86" w:rsidR="003C711B" w:rsidRPr="00B23F8E" w:rsidRDefault="00EB2F2E" w:rsidP="00DB65B1">
      <w:pPr>
        <w:spacing w:line="276" w:lineRule="auto"/>
        <w:jc w:val="center"/>
        <w:rPr>
          <w:b/>
        </w:rPr>
      </w:pPr>
      <w:r w:rsidRPr="00B23F8E">
        <w:rPr>
          <w:b/>
        </w:rPr>
        <w:t>(</w:t>
      </w:r>
      <w:r w:rsidR="00EB26BF" w:rsidRPr="00B23F8E">
        <w:rPr>
          <w:b/>
        </w:rPr>
        <w:t>AR</w:t>
      </w:r>
      <w:r w:rsidRPr="00B23F8E">
        <w:rPr>
          <w:b/>
        </w:rPr>
        <w:t>C)</w:t>
      </w:r>
    </w:p>
    <w:p w14:paraId="117B677D" w14:textId="77777777" w:rsidR="00EB26BF" w:rsidRPr="00B23F8E" w:rsidRDefault="00EB26BF" w:rsidP="00DB65B1">
      <w:pPr>
        <w:spacing w:line="276" w:lineRule="auto"/>
        <w:jc w:val="center"/>
        <w:rPr>
          <w:b/>
        </w:rPr>
      </w:pPr>
    </w:p>
    <w:p w14:paraId="49057A3E" w14:textId="77777777" w:rsidR="003C711B" w:rsidRPr="00B23F8E" w:rsidRDefault="003C711B" w:rsidP="00DB65B1">
      <w:pPr>
        <w:spacing w:line="276" w:lineRule="auto"/>
        <w:jc w:val="center"/>
        <w:rPr>
          <w:b/>
          <w:u w:val="single"/>
        </w:rPr>
      </w:pPr>
      <w:r w:rsidRPr="00B23F8E">
        <w:rPr>
          <w:b/>
          <w:u w:val="single"/>
        </w:rPr>
        <w:t>MEETING MINUTES</w:t>
      </w:r>
    </w:p>
    <w:p w14:paraId="722F7755" w14:textId="2AAA1908" w:rsidR="003C711B" w:rsidRPr="00B23F8E" w:rsidRDefault="00C73FF6" w:rsidP="00DB65B1">
      <w:pPr>
        <w:spacing w:line="276" w:lineRule="auto"/>
        <w:jc w:val="center"/>
        <w:rPr>
          <w:b/>
        </w:rPr>
      </w:pPr>
      <w:r>
        <w:rPr>
          <w:b/>
        </w:rPr>
        <w:t>December 14</w:t>
      </w:r>
      <w:r w:rsidR="003F7FF0" w:rsidRPr="00B23F8E">
        <w:rPr>
          <w:b/>
        </w:rPr>
        <w:t xml:space="preserve">, </w:t>
      </w:r>
      <w:r w:rsidR="004F68E2" w:rsidRPr="00B23F8E">
        <w:rPr>
          <w:b/>
        </w:rPr>
        <w:t>2021</w:t>
      </w:r>
    </w:p>
    <w:p w14:paraId="666C47C3" w14:textId="49D1A896" w:rsidR="009B6B5A" w:rsidRPr="00B23F8E" w:rsidRDefault="00C73FF6" w:rsidP="00DB65B1">
      <w:pPr>
        <w:spacing w:line="276" w:lineRule="auto"/>
        <w:jc w:val="center"/>
        <w:rPr>
          <w:b/>
        </w:rPr>
      </w:pPr>
      <w:r>
        <w:rPr>
          <w:b/>
        </w:rPr>
        <w:t>1:30 p</w:t>
      </w:r>
      <w:r w:rsidR="009B6B5A" w:rsidRPr="00B23F8E">
        <w:rPr>
          <w:b/>
        </w:rPr>
        <w:t>.m.</w:t>
      </w:r>
    </w:p>
    <w:p w14:paraId="2201FDC7" w14:textId="77777777" w:rsidR="003C711B" w:rsidRPr="00B23F8E" w:rsidRDefault="003C711B" w:rsidP="00DB65B1">
      <w:pPr>
        <w:spacing w:line="276" w:lineRule="auto"/>
        <w:jc w:val="center"/>
        <w:rPr>
          <w:b/>
        </w:rPr>
      </w:pPr>
    </w:p>
    <w:p w14:paraId="3B1D25EC" w14:textId="3A41AB52" w:rsidR="003C711B" w:rsidRPr="00B23F8E" w:rsidRDefault="003C711B" w:rsidP="00755A05">
      <w:pPr>
        <w:spacing w:after="240" w:line="276" w:lineRule="auto"/>
        <w:jc w:val="center"/>
        <w:rPr>
          <w:b/>
          <w:lang w:bidi="en-US"/>
        </w:rPr>
      </w:pPr>
      <w:r w:rsidRPr="00B23F8E">
        <w:rPr>
          <w:b/>
          <w:lang w:bidi="en-US"/>
        </w:rPr>
        <w:t>*</w:t>
      </w:r>
      <w:r w:rsidRPr="00B23F8E">
        <w:rPr>
          <w:lang w:bidi="en-US"/>
        </w:rPr>
        <w:t xml:space="preserve"> </w:t>
      </w:r>
      <w:r w:rsidRPr="00B23F8E">
        <w:rPr>
          <w:b/>
          <w:lang w:bidi="en-US"/>
        </w:rPr>
        <w:t>This meeting occurred via Zoom Teleconferencing, pursuant to KRS 61.826*</w:t>
      </w:r>
    </w:p>
    <w:p w14:paraId="6844B54F" w14:textId="3A69DAB5" w:rsidR="003C711B" w:rsidRPr="00B23F8E" w:rsidRDefault="00DB06D9" w:rsidP="00DB06D9">
      <w:pPr>
        <w:widowControl w:val="0"/>
        <w:tabs>
          <w:tab w:val="left" w:pos="360"/>
          <w:tab w:val="left" w:pos="840"/>
          <w:tab w:val="left" w:pos="8039"/>
        </w:tabs>
        <w:autoSpaceDE w:val="0"/>
        <w:autoSpaceDN w:val="0"/>
        <w:spacing w:line="276" w:lineRule="auto"/>
        <w:rPr>
          <w:b/>
          <w:u w:val="single"/>
          <w:lang w:bidi="en-US"/>
        </w:rPr>
      </w:pPr>
      <w:r w:rsidRPr="00B23F8E">
        <w:rPr>
          <w:lang w:bidi="en-US"/>
        </w:rPr>
        <w:t xml:space="preserve">      </w:t>
      </w:r>
      <w:r w:rsidR="003C711B" w:rsidRPr="00B23F8E">
        <w:rPr>
          <w:b/>
          <w:u w:val="single"/>
          <w:lang w:bidi="en-US"/>
        </w:rPr>
        <w:t>Commission Members Present</w:t>
      </w:r>
    </w:p>
    <w:p w14:paraId="2EEC8B17" w14:textId="07534850" w:rsidR="003C711B" w:rsidRPr="00B23F8E" w:rsidRDefault="003C711B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  <w:sectPr w:rsidR="003C711B" w:rsidRPr="00B23F8E" w:rsidSect="005810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080" w:bottom="1440" w:left="1080" w:header="540" w:footer="237" w:gutter="0"/>
          <w:cols w:space="720"/>
          <w:titlePg/>
          <w:docGrid w:linePitch="360"/>
        </w:sectPr>
      </w:pPr>
    </w:p>
    <w:p w14:paraId="60EC7A32" w14:textId="5FBA1AB0" w:rsidR="00944987" w:rsidRPr="00B23F8E" w:rsidRDefault="00944987" w:rsidP="00944987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 w:rsidRPr="00B23F8E">
        <w:rPr>
          <w:lang w:bidi="en-US"/>
        </w:rPr>
        <w:t xml:space="preserve">Commissioner </w:t>
      </w:r>
      <w:r w:rsidR="00C73FF6">
        <w:rPr>
          <w:lang w:bidi="en-US"/>
        </w:rPr>
        <w:t>James King</w:t>
      </w:r>
      <w:r w:rsidRPr="00B23F8E">
        <w:rPr>
          <w:lang w:bidi="en-US"/>
        </w:rPr>
        <w:t xml:space="preserve"> </w:t>
      </w:r>
    </w:p>
    <w:p w14:paraId="05406A82" w14:textId="21D8DC50" w:rsidR="003C711B" w:rsidRPr="00755A05" w:rsidRDefault="00944987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  <w:sectPr w:rsidR="003C711B" w:rsidRPr="00755A05" w:rsidSect="00EB26BF">
          <w:type w:val="continuous"/>
          <w:pgSz w:w="12240" w:h="15840" w:code="1"/>
          <w:pgMar w:top="1440" w:right="1440" w:bottom="1440" w:left="1440" w:header="720" w:footer="237" w:gutter="0"/>
          <w:cols w:space="720"/>
          <w:titlePg/>
          <w:docGrid w:linePitch="360"/>
        </w:sectPr>
      </w:pPr>
      <w:r w:rsidRPr="00B23F8E">
        <w:rPr>
          <w:lang w:bidi="en-US"/>
        </w:rPr>
        <w:t>Commissioner James Simpson</w:t>
      </w:r>
    </w:p>
    <w:p w14:paraId="0131132E" w14:textId="77777777" w:rsidR="003C711B" w:rsidRPr="00B23F8E" w:rsidRDefault="003C711B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highlight w:val="yellow"/>
          <w:lang w:bidi="en-US"/>
        </w:rPr>
        <w:sectPr w:rsidR="003C711B" w:rsidRPr="00B23F8E" w:rsidSect="00D64702">
          <w:type w:val="continuous"/>
          <w:pgSz w:w="12240" w:h="15840" w:code="1"/>
          <w:pgMar w:top="1440" w:right="1440" w:bottom="1440" w:left="1440" w:header="720" w:footer="237" w:gutter="0"/>
          <w:cols w:space="720"/>
          <w:titlePg/>
          <w:docGrid w:linePitch="360"/>
        </w:sectPr>
      </w:pPr>
    </w:p>
    <w:p w14:paraId="52B96988" w14:textId="77777777" w:rsidR="003C711B" w:rsidRPr="00B23F8E" w:rsidRDefault="003C711B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b/>
          <w:u w:val="single"/>
          <w:lang w:bidi="en-US"/>
        </w:rPr>
      </w:pPr>
      <w:r w:rsidRPr="00B23F8E">
        <w:rPr>
          <w:b/>
          <w:u w:val="single"/>
          <w:lang w:bidi="en-US"/>
        </w:rPr>
        <w:t>KREA Staff</w:t>
      </w:r>
    </w:p>
    <w:p w14:paraId="2E126B7D" w14:textId="77777777" w:rsidR="003C711B" w:rsidRPr="00B23F8E" w:rsidRDefault="003C711B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  <w:sectPr w:rsidR="003C711B" w:rsidRPr="00B23F8E" w:rsidSect="00D64702">
          <w:type w:val="continuous"/>
          <w:pgSz w:w="12240" w:h="15840" w:code="1"/>
          <w:pgMar w:top="1440" w:right="1440" w:bottom="1440" w:left="1440" w:header="720" w:footer="237" w:gutter="0"/>
          <w:cols w:space="720"/>
          <w:titlePg/>
          <w:docGrid w:linePitch="360"/>
        </w:sectPr>
      </w:pPr>
    </w:p>
    <w:p w14:paraId="263BEB38" w14:textId="2F0F11F2" w:rsidR="00D12A19" w:rsidRPr="00B23F8E" w:rsidRDefault="00D12A19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 w:rsidRPr="00B23F8E">
        <w:rPr>
          <w:lang w:bidi="en-US"/>
        </w:rPr>
        <w:t>Molly Cas</w:t>
      </w:r>
      <w:r w:rsidR="00243F28">
        <w:rPr>
          <w:lang w:bidi="en-US"/>
        </w:rPr>
        <w:t>s</w:t>
      </w:r>
      <w:r w:rsidRPr="00B23F8E">
        <w:rPr>
          <w:lang w:bidi="en-US"/>
        </w:rPr>
        <w:t>ady, General Counsel</w:t>
      </w:r>
    </w:p>
    <w:p w14:paraId="0C485B82" w14:textId="4CC1C16B" w:rsidR="00767D5C" w:rsidRPr="00B23F8E" w:rsidRDefault="003C711B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 w:rsidRPr="00B23F8E">
        <w:rPr>
          <w:lang w:bidi="en-US"/>
        </w:rPr>
        <w:t>Hannah Carlin, Education Coordinator</w:t>
      </w:r>
    </w:p>
    <w:p w14:paraId="7F34109E" w14:textId="390C10F3" w:rsidR="00D12A19" w:rsidRPr="00755A05" w:rsidRDefault="00406AFE" w:rsidP="00755A05">
      <w:pPr>
        <w:widowControl w:val="0"/>
        <w:tabs>
          <w:tab w:val="left" w:pos="840"/>
          <w:tab w:val="left" w:pos="8039"/>
        </w:tabs>
        <w:autoSpaceDE w:val="0"/>
        <w:autoSpaceDN w:val="0"/>
        <w:spacing w:after="240" w:line="276" w:lineRule="auto"/>
        <w:rPr>
          <w:lang w:bidi="en-US"/>
        </w:rPr>
      </w:pPr>
      <w:r w:rsidRPr="00B23F8E">
        <w:rPr>
          <w:lang w:bidi="en-US"/>
        </w:rPr>
        <w:t>Angie Reynolds, Administrative Specialist III</w:t>
      </w:r>
    </w:p>
    <w:p w14:paraId="17FE820F" w14:textId="5516C450" w:rsidR="00CC3070" w:rsidRPr="00B23F8E" w:rsidRDefault="003C711B" w:rsidP="00755A05">
      <w:pPr>
        <w:widowControl w:val="0"/>
        <w:tabs>
          <w:tab w:val="left" w:pos="840"/>
          <w:tab w:val="left" w:pos="8039"/>
        </w:tabs>
        <w:autoSpaceDE w:val="0"/>
        <w:autoSpaceDN w:val="0"/>
        <w:rPr>
          <w:b/>
          <w:u w:val="single"/>
          <w:lang w:bidi="en-US"/>
        </w:rPr>
        <w:sectPr w:rsidR="00CC3070" w:rsidRPr="00B23F8E" w:rsidSect="00D6470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B23F8E">
        <w:rPr>
          <w:b/>
          <w:u w:val="single"/>
          <w:lang w:bidi="en-US"/>
        </w:rPr>
        <w:t>Guests Present</w:t>
      </w:r>
    </w:p>
    <w:p w14:paraId="367DE367" w14:textId="2E19E9FA" w:rsidR="006C5DBF" w:rsidRDefault="006C5DBF" w:rsidP="00755A05">
      <w:pPr>
        <w:widowControl w:val="0"/>
        <w:autoSpaceDE w:val="0"/>
        <w:autoSpaceDN w:val="0"/>
        <w:spacing w:line="276" w:lineRule="auto"/>
        <w:ind w:right="90"/>
        <w:rPr>
          <w:lang w:bidi="en-US"/>
        </w:rPr>
      </w:pPr>
      <w:r>
        <w:rPr>
          <w:lang w:bidi="en-US"/>
        </w:rPr>
        <w:t>Joshua LaRocco</w:t>
      </w:r>
    </w:p>
    <w:p w14:paraId="14510557" w14:textId="799EEAE5" w:rsidR="00715A1C" w:rsidRDefault="00715A1C" w:rsidP="006C5DBF">
      <w:pPr>
        <w:widowControl w:val="0"/>
        <w:autoSpaceDE w:val="0"/>
        <w:autoSpaceDN w:val="0"/>
        <w:spacing w:line="276" w:lineRule="auto"/>
        <w:ind w:right="90"/>
        <w:rPr>
          <w:lang w:bidi="en-US"/>
        </w:rPr>
      </w:pPr>
      <w:r>
        <w:rPr>
          <w:lang w:bidi="en-US"/>
        </w:rPr>
        <w:t>Amanda Angel</w:t>
      </w:r>
    </w:p>
    <w:p w14:paraId="2E3B3AD5" w14:textId="60A657F6" w:rsidR="00715A1C" w:rsidRDefault="00715A1C" w:rsidP="006C5DBF">
      <w:pPr>
        <w:widowControl w:val="0"/>
        <w:autoSpaceDE w:val="0"/>
        <w:autoSpaceDN w:val="0"/>
        <w:spacing w:line="276" w:lineRule="auto"/>
        <w:ind w:right="90"/>
        <w:rPr>
          <w:lang w:bidi="en-US"/>
        </w:rPr>
      </w:pPr>
      <w:r>
        <w:rPr>
          <w:lang w:bidi="en-US"/>
        </w:rPr>
        <w:t>Nicolas Garcia</w:t>
      </w:r>
    </w:p>
    <w:p w14:paraId="09E5B62D" w14:textId="5AA9CDC5" w:rsidR="00715A1C" w:rsidRDefault="00715A1C" w:rsidP="006C5DBF">
      <w:pPr>
        <w:widowControl w:val="0"/>
        <w:autoSpaceDE w:val="0"/>
        <w:autoSpaceDN w:val="0"/>
        <w:spacing w:line="276" w:lineRule="auto"/>
        <w:ind w:right="90"/>
        <w:rPr>
          <w:lang w:bidi="en-US"/>
        </w:rPr>
      </w:pPr>
      <w:r>
        <w:rPr>
          <w:lang w:bidi="en-US"/>
        </w:rPr>
        <w:t>Nick Mullins</w:t>
      </w:r>
    </w:p>
    <w:p w14:paraId="44385135" w14:textId="77777777" w:rsidR="0015084F" w:rsidRDefault="009754C2" w:rsidP="0015084F">
      <w:pPr>
        <w:widowControl w:val="0"/>
        <w:autoSpaceDE w:val="0"/>
        <w:autoSpaceDN w:val="0"/>
        <w:spacing w:line="276" w:lineRule="auto"/>
        <w:ind w:right="90"/>
        <w:rPr>
          <w:lang w:bidi="en-US"/>
        </w:rPr>
      </w:pPr>
      <w:r>
        <w:rPr>
          <w:lang w:bidi="en-US"/>
        </w:rPr>
        <w:t>Joe Stev</w:t>
      </w:r>
      <w:r w:rsidR="008B4740">
        <w:rPr>
          <w:lang w:bidi="en-US"/>
        </w:rPr>
        <w:t>ie</w:t>
      </w:r>
    </w:p>
    <w:p w14:paraId="12B698E9" w14:textId="77777777" w:rsidR="0015084F" w:rsidRDefault="0015084F" w:rsidP="00D937BC">
      <w:pPr>
        <w:widowControl w:val="0"/>
        <w:autoSpaceDE w:val="0"/>
        <w:autoSpaceDN w:val="0"/>
        <w:spacing w:line="276" w:lineRule="auto"/>
        <w:ind w:right="90"/>
        <w:rPr>
          <w:lang w:bidi="en-US"/>
        </w:rPr>
      </w:pPr>
      <w:r>
        <w:rPr>
          <w:lang w:bidi="en-US"/>
        </w:rPr>
        <w:t>Mike Horseman</w:t>
      </w:r>
    </w:p>
    <w:p w14:paraId="1F1F58BE" w14:textId="6101D1C2" w:rsidR="00D937BC" w:rsidRDefault="00D937BC" w:rsidP="0015084F">
      <w:pPr>
        <w:widowControl w:val="0"/>
        <w:autoSpaceDE w:val="0"/>
        <w:autoSpaceDN w:val="0"/>
        <w:spacing w:after="240" w:line="276" w:lineRule="auto"/>
        <w:ind w:right="90"/>
        <w:rPr>
          <w:lang w:bidi="en-US"/>
        </w:rPr>
        <w:sectPr w:rsidR="00D937BC" w:rsidSect="00D937BC">
          <w:type w:val="continuous"/>
          <w:pgSz w:w="12240" w:h="15840" w:code="1"/>
          <w:pgMar w:top="540" w:right="1440" w:bottom="270" w:left="1440" w:header="720" w:footer="935" w:gutter="0"/>
          <w:cols w:num="2" w:space="720"/>
          <w:titlePg/>
          <w:docGrid w:linePitch="360"/>
        </w:sectPr>
      </w:pPr>
      <w:r>
        <w:rPr>
          <w:lang w:bidi="en-US"/>
        </w:rPr>
        <w:t>Sandra Stewart</w:t>
      </w:r>
    </w:p>
    <w:p w14:paraId="5F50B710" w14:textId="77777777" w:rsidR="00D937BC" w:rsidRDefault="00D937BC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rPr>
          <w:b/>
          <w:u w:val="single"/>
          <w:lang w:bidi="en-US"/>
        </w:rPr>
        <w:sectPr w:rsidR="00D937BC" w:rsidSect="00423FBC">
          <w:type w:val="continuous"/>
          <w:pgSz w:w="12240" w:h="15840" w:code="1"/>
          <w:pgMar w:top="540" w:right="1440" w:bottom="270" w:left="1440" w:header="720" w:footer="935" w:gutter="0"/>
          <w:cols w:space="720"/>
          <w:titlePg/>
          <w:docGrid w:linePitch="360"/>
        </w:sectPr>
      </w:pPr>
    </w:p>
    <w:p w14:paraId="4A3A414A" w14:textId="1F6ACD3F" w:rsidR="003C711B" w:rsidRPr="00B23F8E" w:rsidRDefault="003C711B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rPr>
          <w:b/>
          <w:u w:val="single"/>
          <w:lang w:bidi="en-US"/>
        </w:rPr>
      </w:pPr>
      <w:r w:rsidRPr="00B23F8E">
        <w:rPr>
          <w:b/>
          <w:u w:val="single"/>
          <w:lang w:bidi="en-US"/>
        </w:rPr>
        <w:t>Call to Order and</w:t>
      </w:r>
      <w:r w:rsidRPr="00B23F8E">
        <w:rPr>
          <w:b/>
          <w:spacing w:val="-9"/>
          <w:u w:val="single"/>
          <w:lang w:bidi="en-US"/>
        </w:rPr>
        <w:t xml:space="preserve"> </w:t>
      </w:r>
      <w:r w:rsidRPr="00B23F8E">
        <w:rPr>
          <w:b/>
          <w:u w:val="single"/>
          <w:lang w:bidi="en-US"/>
        </w:rPr>
        <w:t>Guest</w:t>
      </w:r>
      <w:r w:rsidRPr="00B23F8E">
        <w:rPr>
          <w:b/>
          <w:spacing w:val="-3"/>
          <w:u w:val="single"/>
          <w:lang w:bidi="en-US"/>
        </w:rPr>
        <w:t xml:space="preserve"> </w:t>
      </w:r>
      <w:r w:rsidRPr="00B23F8E">
        <w:rPr>
          <w:b/>
          <w:u w:val="single"/>
          <w:lang w:bidi="en-US"/>
        </w:rPr>
        <w:t>Welcome</w:t>
      </w:r>
    </w:p>
    <w:p w14:paraId="636037EC" w14:textId="2B705035" w:rsidR="007844D6" w:rsidRPr="00B23F8E" w:rsidRDefault="00DA081C" w:rsidP="0045309A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jc w:val="both"/>
      </w:pPr>
      <w:r w:rsidRPr="00B23F8E">
        <w:t xml:space="preserve">The Kentucky Real Estate Commission Applicant Review Committee </w:t>
      </w:r>
      <w:r w:rsidR="003C711B" w:rsidRPr="00B23F8E">
        <w:t xml:space="preserve">meeting was called to order through video teleconference by </w:t>
      </w:r>
      <w:r w:rsidR="001B7447" w:rsidRPr="00B23F8E">
        <w:t xml:space="preserve">Commissioner </w:t>
      </w:r>
      <w:r w:rsidR="00715A1C">
        <w:t>King</w:t>
      </w:r>
      <w:r w:rsidR="003C711B" w:rsidRPr="00B23F8E">
        <w:t xml:space="preserve"> at </w:t>
      </w:r>
      <w:r w:rsidR="00715A1C">
        <w:t>1:</w:t>
      </w:r>
      <w:r w:rsidR="0010578F">
        <w:t>30</w:t>
      </w:r>
      <w:r w:rsidR="00715A1C">
        <w:t xml:space="preserve"> p</w:t>
      </w:r>
      <w:r w:rsidR="003C711B" w:rsidRPr="00B23F8E">
        <w:t xml:space="preserve">.m. Roll call was </w:t>
      </w:r>
      <w:r w:rsidR="008936F1" w:rsidRPr="00B23F8E">
        <w:t>taken,</w:t>
      </w:r>
      <w:r w:rsidR="003C711B" w:rsidRPr="00B23F8E">
        <w:t xml:space="preserve"> and a quorum was present. Guests in attendance were welcomed and introductions of guests, staff, and commissioners were made. </w:t>
      </w:r>
    </w:p>
    <w:p w14:paraId="339F26EC" w14:textId="77777777" w:rsidR="00581005" w:rsidRDefault="00581005" w:rsidP="00755A05">
      <w:pPr>
        <w:widowControl w:val="0"/>
        <w:tabs>
          <w:tab w:val="left" w:pos="840"/>
          <w:tab w:val="left" w:pos="8039"/>
        </w:tabs>
        <w:autoSpaceDE w:val="0"/>
        <w:autoSpaceDN w:val="0"/>
        <w:spacing w:before="240" w:line="276" w:lineRule="auto"/>
        <w:ind w:right="90"/>
        <w:rPr>
          <w:b/>
          <w:bCs/>
          <w:u w:val="single"/>
        </w:rPr>
      </w:pPr>
    </w:p>
    <w:p w14:paraId="4D69F99C" w14:textId="55122195" w:rsidR="003C711B" w:rsidRPr="00B23F8E" w:rsidRDefault="003C711B" w:rsidP="00755A05">
      <w:pPr>
        <w:widowControl w:val="0"/>
        <w:tabs>
          <w:tab w:val="left" w:pos="840"/>
          <w:tab w:val="left" w:pos="8039"/>
        </w:tabs>
        <w:autoSpaceDE w:val="0"/>
        <w:autoSpaceDN w:val="0"/>
        <w:spacing w:before="240" w:line="276" w:lineRule="auto"/>
        <w:ind w:right="90"/>
        <w:rPr>
          <w:b/>
          <w:bCs/>
          <w:u w:val="single"/>
        </w:rPr>
      </w:pPr>
      <w:r w:rsidRPr="00B23F8E">
        <w:rPr>
          <w:b/>
          <w:bCs/>
          <w:u w:val="single"/>
        </w:rPr>
        <w:lastRenderedPageBreak/>
        <w:t>Approval of Meeting Minutes</w:t>
      </w:r>
    </w:p>
    <w:p w14:paraId="6590EB8A" w14:textId="46113EB8" w:rsidR="00F212EE" w:rsidRPr="00B23F8E" w:rsidRDefault="00A125C3" w:rsidP="0045309A">
      <w:pPr>
        <w:pStyle w:val="Default"/>
        <w:spacing w:line="276" w:lineRule="auto"/>
        <w:jc w:val="both"/>
        <w:rPr>
          <w:bCs/>
        </w:rPr>
      </w:pPr>
      <w:r w:rsidRPr="00B23F8E">
        <w:rPr>
          <w:bCs/>
        </w:rPr>
        <w:t xml:space="preserve">Commissioner </w:t>
      </w:r>
      <w:r w:rsidR="00715A1C">
        <w:rPr>
          <w:bCs/>
        </w:rPr>
        <w:t>King</w:t>
      </w:r>
      <w:r w:rsidR="006C5DBF">
        <w:rPr>
          <w:bCs/>
        </w:rPr>
        <w:t xml:space="preserve"> </w:t>
      </w:r>
      <w:r w:rsidRPr="00B23F8E">
        <w:rPr>
          <w:bCs/>
        </w:rPr>
        <w:t xml:space="preserve">made a motion to approve the </w:t>
      </w:r>
      <w:r w:rsidR="007048EC" w:rsidRPr="0010578F">
        <w:rPr>
          <w:b/>
        </w:rPr>
        <w:t xml:space="preserve">November 17, 2021 </w:t>
      </w:r>
      <w:r w:rsidR="002342B5" w:rsidRPr="00B23F8E">
        <w:rPr>
          <w:bCs/>
        </w:rPr>
        <w:t>Applicant Review Committee</w:t>
      </w:r>
      <w:r w:rsidRPr="00B23F8E">
        <w:rPr>
          <w:bCs/>
        </w:rPr>
        <w:t xml:space="preserve"> Meeting Minutes. </w:t>
      </w:r>
      <w:r w:rsidR="00944987" w:rsidRPr="00B23F8E">
        <w:rPr>
          <w:bCs/>
        </w:rPr>
        <w:t xml:space="preserve">Commissioner </w:t>
      </w:r>
      <w:r w:rsidR="00715A1C">
        <w:rPr>
          <w:bCs/>
        </w:rPr>
        <w:t>Simpson</w:t>
      </w:r>
      <w:r w:rsidR="00B72899" w:rsidRPr="00B23F8E">
        <w:rPr>
          <w:bCs/>
        </w:rPr>
        <w:t xml:space="preserve"> </w:t>
      </w:r>
      <w:r w:rsidRPr="00B23F8E">
        <w:rPr>
          <w:bCs/>
        </w:rPr>
        <w:t>seconded the motion. With all in favor, the motion carried</w:t>
      </w:r>
      <w:r w:rsidR="00CE5081" w:rsidRPr="00B23F8E">
        <w:rPr>
          <w:bCs/>
        </w:rPr>
        <w:t>.</w:t>
      </w:r>
    </w:p>
    <w:p w14:paraId="5ED23284" w14:textId="6B35691C" w:rsidR="00071D8A" w:rsidRPr="00B23F8E" w:rsidRDefault="00071D8A" w:rsidP="00755A05">
      <w:pPr>
        <w:pStyle w:val="Default"/>
        <w:spacing w:before="240" w:line="276" w:lineRule="auto"/>
        <w:rPr>
          <w:b/>
          <w:bCs/>
          <w:u w:val="single"/>
        </w:rPr>
      </w:pPr>
      <w:r w:rsidRPr="00B23F8E">
        <w:rPr>
          <w:b/>
          <w:bCs/>
          <w:u w:val="single"/>
        </w:rPr>
        <w:t>Executive Session Legal Matters and Case Deliberations</w:t>
      </w:r>
    </w:p>
    <w:p w14:paraId="3F630AF6" w14:textId="32F33C12" w:rsidR="00EC2C8C" w:rsidRPr="00B23F8E" w:rsidRDefault="00944987" w:rsidP="0045309A">
      <w:pPr>
        <w:pStyle w:val="Default"/>
        <w:spacing w:line="276" w:lineRule="auto"/>
        <w:jc w:val="both"/>
      </w:pPr>
      <w:r w:rsidRPr="00B23F8E">
        <w:t xml:space="preserve">Commissioner </w:t>
      </w:r>
      <w:r w:rsidR="00477B7E" w:rsidRPr="00B23F8E">
        <w:t>Simpson</w:t>
      </w:r>
      <w:r w:rsidRPr="00B23F8E">
        <w:t xml:space="preserve"> </w:t>
      </w:r>
      <w:r w:rsidR="00071D8A" w:rsidRPr="00B23F8E">
        <w:t>made a motion to enter executive session, pursuant to KRS 61.810(1)(c) and (j), and KRS 61.815 to discuss proposed or pending litigation and deliberate on individual adjudications and to discuss</w:t>
      </w:r>
      <w:r w:rsidR="002342B5" w:rsidRPr="00B23F8E">
        <w:t xml:space="preserve"> the</w:t>
      </w:r>
      <w:r w:rsidR="004F68E2" w:rsidRPr="00B23F8E">
        <w:t xml:space="preserve"> </w:t>
      </w:r>
      <w:r w:rsidR="00D937BC">
        <w:t>5</w:t>
      </w:r>
      <w:r w:rsidR="002342B5" w:rsidRPr="00B23F8E">
        <w:t xml:space="preserve"> below</w:t>
      </w:r>
      <w:r w:rsidR="00071D8A" w:rsidRPr="00B23F8E">
        <w:t xml:space="preserve"> </w:t>
      </w:r>
      <w:r w:rsidR="00324014" w:rsidRPr="00B23F8E">
        <w:t>licensee applications</w:t>
      </w:r>
      <w:r w:rsidR="004F68E2" w:rsidRPr="00B23F8E">
        <w:t xml:space="preserve">. </w:t>
      </w:r>
      <w:r w:rsidR="00283275" w:rsidRPr="00B23F8E">
        <w:t xml:space="preserve">Commissioner </w:t>
      </w:r>
      <w:r w:rsidR="009754C2">
        <w:t>King</w:t>
      </w:r>
      <w:r w:rsidR="00477B7E" w:rsidRPr="00B23F8E">
        <w:t xml:space="preserve"> </w:t>
      </w:r>
      <w:r w:rsidR="00283275" w:rsidRPr="00B23F8E">
        <w:t xml:space="preserve">seconded. Having all favor, the motion </w:t>
      </w:r>
      <w:r w:rsidR="000660E3" w:rsidRPr="00B23F8E">
        <w:t>carried,</w:t>
      </w:r>
      <w:r w:rsidR="00283275" w:rsidRPr="00B23F8E">
        <w:t xml:space="preserve"> and the meeting entered into executive session at</w:t>
      </w:r>
      <w:r w:rsidR="006C5DBF">
        <w:t xml:space="preserve"> </w:t>
      </w:r>
      <w:r w:rsidR="009754C2">
        <w:t>1:52 p</w:t>
      </w:r>
      <w:r w:rsidR="000660E3" w:rsidRPr="00B23F8E">
        <w:t>.m.</w:t>
      </w:r>
    </w:p>
    <w:p w14:paraId="089C2A80" w14:textId="77777777" w:rsidR="005474DE" w:rsidRPr="00B23F8E" w:rsidRDefault="005474DE" w:rsidP="00755A05">
      <w:pPr>
        <w:widowControl w:val="0"/>
        <w:tabs>
          <w:tab w:val="left" w:pos="840"/>
          <w:tab w:val="left" w:pos="8039"/>
        </w:tabs>
        <w:autoSpaceDE w:val="0"/>
        <w:autoSpaceDN w:val="0"/>
        <w:spacing w:before="240" w:line="276" w:lineRule="auto"/>
        <w:rPr>
          <w:b/>
          <w:u w:val="single"/>
        </w:rPr>
      </w:pPr>
      <w:r w:rsidRPr="00B23F8E">
        <w:rPr>
          <w:b/>
          <w:u w:val="single"/>
        </w:rPr>
        <w:t>Reconvene Open Session and Committee Recommendations</w:t>
      </w:r>
    </w:p>
    <w:p w14:paraId="500036C5" w14:textId="1B7909D2" w:rsidR="0071141E" w:rsidRPr="00B23F8E" w:rsidRDefault="005474DE" w:rsidP="00755A05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jc w:val="both"/>
      </w:pPr>
      <w:r w:rsidRPr="00B23F8E">
        <w:t xml:space="preserve">Commissioner </w:t>
      </w:r>
      <w:r w:rsidR="00581005">
        <w:t xml:space="preserve">King </w:t>
      </w:r>
      <w:r w:rsidRPr="00B23F8E">
        <w:t xml:space="preserve">motioned for the Commission to come out of executive session and </w:t>
      </w:r>
      <w:r w:rsidR="00944987" w:rsidRPr="00B23F8E">
        <w:t xml:space="preserve">Commissioner </w:t>
      </w:r>
      <w:r w:rsidR="00581005">
        <w:t xml:space="preserve">Simpson </w:t>
      </w:r>
      <w:r w:rsidR="00621021">
        <w:t>seconded</w:t>
      </w:r>
      <w:r w:rsidRPr="00B23F8E">
        <w:t xml:space="preserve"> the motion. ARC committee resumed the full meeting at </w:t>
      </w:r>
      <w:r w:rsidR="00581005">
        <w:t xml:space="preserve">3:20 </w:t>
      </w:r>
      <w:r w:rsidR="009754C2">
        <w:t>p.</w:t>
      </w:r>
      <w:r w:rsidR="00F74ED7">
        <w:t>m.</w:t>
      </w:r>
    </w:p>
    <w:p w14:paraId="684CDED0" w14:textId="686CFC08" w:rsidR="00BE0508" w:rsidRPr="00B23F8E" w:rsidRDefault="005474DE" w:rsidP="00755A05">
      <w:pPr>
        <w:pStyle w:val="Default"/>
        <w:spacing w:before="240" w:line="276" w:lineRule="auto"/>
        <w:jc w:val="both"/>
      </w:pPr>
      <w:r w:rsidRPr="00B23F8E">
        <w:t>At this time</w:t>
      </w:r>
      <w:r w:rsidR="00621021">
        <w:t>,</w:t>
      </w:r>
      <w:r w:rsidRPr="00B23F8E">
        <w:t xml:space="preserve"> </w:t>
      </w:r>
      <w:r w:rsidR="008B584E" w:rsidRPr="00B23F8E">
        <w:t xml:space="preserve">Commissioner </w:t>
      </w:r>
      <w:r w:rsidR="003C2FBE">
        <w:t>King</w:t>
      </w:r>
      <w:r w:rsidR="00F73D21" w:rsidRPr="00B23F8E">
        <w:t xml:space="preserve"> </w:t>
      </w:r>
      <w:r w:rsidR="008B584E" w:rsidRPr="00B23F8E">
        <w:t xml:space="preserve">made the motion to recommend the following actions to the full Commission: </w:t>
      </w:r>
    </w:p>
    <w:p w14:paraId="4DBA8214" w14:textId="336BCD07" w:rsidR="002F768B" w:rsidRPr="002F768B" w:rsidRDefault="002F768B" w:rsidP="002F768B">
      <w:pPr>
        <w:numPr>
          <w:ilvl w:val="0"/>
          <w:numId w:val="35"/>
        </w:numPr>
        <w:ind w:left="540"/>
      </w:pPr>
      <w:bookmarkStart w:id="0" w:name="_Hlk90383618"/>
      <w:bookmarkStart w:id="1" w:name="_Hlk88033161"/>
      <w:bookmarkStart w:id="2" w:name="_Hlk85642704"/>
      <w:r w:rsidRPr="002F768B">
        <w:t>To approve J.</w:t>
      </w:r>
      <w:r>
        <w:t>L</w:t>
      </w:r>
      <w:r w:rsidRPr="002F768B">
        <w:t xml:space="preserve">. </w:t>
      </w:r>
      <w:r w:rsidR="00FC300D">
        <w:t xml:space="preserve">for </w:t>
      </w:r>
      <w:r w:rsidRPr="002F768B">
        <w:t xml:space="preserve">a </w:t>
      </w:r>
      <w:r w:rsidR="00FC300D">
        <w:t xml:space="preserve">probationary </w:t>
      </w:r>
      <w:r w:rsidRPr="002F768B">
        <w:t>license</w:t>
      </w:r>
      <w:bookmarkEnd w:id="0"/>
      <w:r w:rsidR="00FC300D">
        <w:t xml:space="preserve"> with conditions</w:t>
      </w:r>
      <w:r w:rsidRPr="002F768B">
        <w:t>.</w:t>
      </w:r>
    </w:p>
    <w:p w14:paraId="48E31BB2" w14:textId="0F239E81" w:rsidR="0015084F" w:rsidRDefault="003C2FBE" w:rsidP="0015084F">
      <w:pPr>
        <w:numPr>
          <w:ilvl w:val="0"/>
          <w:numId w:val="35"/>
        </w:numPr>
        <w:ind w:left="540"/>
        <w:jc w:val="both"/>
      </w:pPr>
      <w:bookmarkStart w:id="3" w:name="_Hlk90385102"/>
      <w:r w:rsidRPr="002F768B">
        <w:t xml:space="preserve">To approve </w:t>
      </w:r>
      <w:r w:rsidR="00271947">
        <w:t xml:space="preserve">license application of </w:t>
      </w:r>
      <w:r>
        <w:t>A.P</w:t>
      </w:r>
      <w:r w:rsidRPr="002F768B">
        <w:t xml:space="preserve">. </w:t>
      </w:r>
      <w:bookmarkEnd w:id="3"/>
    </w:p>
    <w:p w14:paraId="21BFD901" w14:textId="76132FE1" w:rsidR="0015084F" w:rsidRPr="0015084F" w:rsidRDefault="0015084F" w:rsidP="0015084F">
      <w:pPr>
        <w:numPr>
          <w:ilvl w:val="0"/>
          <w:numId w:val="35"/>
        </w:numPr>
        <w:ind w:left="540"/>
        <w:jc w:val="both"/>
      </w:pPr>
      <w:r w:rsidRPr="0015084F">
        <w:t xml:space="preserve">To approve </w:t>
      </w:r>
      <w:r w:rsidR="00271947">
        <w:t xml:space="preserve">license application of </w:t>
      </w:r>
      <w:r>
        <w:t>E.G</w:t>
      </w:r>
      <w:r w:rsidRPr="0015084F">
        <w:t xml:space="preserve">. </w:t>
      </w:r>
    </w:p>
    <w:p w14:paraId="4C72968E" w14:textId="124A2EFC" w:rsidR="00A942F7" w:rsidRDefault="00D937BC" w:rsidP="00A942F7">
      <w:pPr>
        <w:numPr>
          <w:ilvl w:val="0"/>
          <w:numId w:val="35"/>
        </w:numPr>
        <w:ind w:left="540"/>
      </w:pPr>
      <w:bookmarkStart w:id="4" w:name="_Hlk90385996"/>
      <w:r w:rsidRPr="00D937BC">
        <w:t xml:space="preserve">To approve </w:t>
      </w:r>
      <w:r w:rsidR="00271947">
        <w:t xml:space="preserve">license application of </w:t>
      </w:r>
      <w:r>
        <w:t>N.M</w:t>
      </w:r>
      <w:r w:rsidRPr="00D937BC">
        <w:t xml:space="preserve">. </w:t>
      </w:r>
      <w:bookmarkEnd w:id="4"/>
    </w:p>
    <w:p w14:paraId="1151AA65" w14:textId="56486BFB" w:rsidR="00A942F7" w:rsidRPr="00A942F7" w:rsidRDefault="00A942F7" w:rsidP="00A942F7">
      <w:pPr>
        <w:numPr>
          <w:ilvl w:val="0"/>
          <w:numId w:val="35"/>
        </w:numPr>
        <w:ind w:left="540"/>
      </w:pPr>
      <w:r w:rsidRPr="00A942F7">
        <w:t xml:space="preserve">To defer </w:t>
      </w:r>
      <w:r w:rsidR="00271947">
        <w:t xml:space="preserve">license application of </w:t>
      </w:r>
      <w:r w:rsidRPr="00A942F7">
        <w:t>A.</w:t>
      </w:r>
      <w:r>
        <w:t>A</w:t>
      </w:r>
      <w:r w:rsidRPr="00A942F7">
        <w:t>. for further investigation.</w:t>
      </w:r>
    </w:p>
    <w:bookmarkEnd w:id="1"/>
    <w:p w14:paraId="61783448" w14:textId="77777777" w:rsidR="00E5362B" w:rsidRPr="00E5362B" w:rsidRDefault="00E5362B" w:rsidP="00E5362B">
      <w:pPr>
        <w:ind w:left="540"/>
        <w:jc w:val="both"/>
      </w:pPr>
    </w:p>
    <w:bookmarkEnd w:id="2"/>
    <w:p w14:paraId="1225B065" w14:textId="7776AEFC" w:rsidR="008B584E" w:rsidRPr="00B23F8E" w:rsidRDefault="008B584E" w:rsidP="0045309A">
      <w:pPr>
        <w:jc w:val="both"/>
        <w:rPr>
          <w:color w:val="000000"/>
        </w:rPr>
      </w:pPr>
      <w:r w:rsidRPr="00B23F8E">
        <w:rPr>
          <w:color w:val="000000"/>
        </w:rPr>
        <w:t xml:space="preserve">Commissioner </w:t>
      </w:r>
      <w:r w:rsidR="003C2FBE">
        <w:rPr>
          <w:color w:val="000000"/>
        </w:rPr>
        <w:t>Simpson</w:t>
      </w:r>
      <w:r w:rsidR="00621021">
        <w:rPr>
          <w:color w:val="000000"/>
        </w:rPr>
        <w:t xml:space="preserve"> seconded</w:t>
      </w:r>
      <w:r w:rsidRPr="00B23F8E">
        <w:rPr>
          <w:color w:val="000000"/>
        </w:rPr>
        <w:t xml:space="preserve"> the motion. Having all voting Commissioners in favor, motion carried.</w:t>
      </w:r>
    </w:p>
    <w:p w14:paraId="7E902CFA" w14:textId="77777777" w:rsidR="008B584E" w:rsidRPr="00B23F8E" w:rsidRDefault="008B584E" w:rsidP="008B584E">
      <w:pPr>
        <w:rPr>
          <w:color w:val="000000"/>
        </w:rPr>
      </w:pPr>
    </w:p>
    <w:p w14:paraId="35E9DDC2" w14:textId="3550F797" w:rsidR="007A0784" w:rsidRPr="00B23F8E" w:rsidRDefault="003C711B" w:rsidP="00DB65B1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b/>
          <w:u w:val="single"/>
        </w:rPr>
      </w:pPr>
      <w:r w:rsidRPr="00B23F8E">
        <w:rPr>
          <w:b/>
          <w:u w:val="single"/>
        </w:rPr>
        <w:t>Meeting Adjournment</w:t>
      </w:r>
    </w:p>
    <w:p w14:paraId="595C2C47" w14:textId="3339EE2F" w:rsidR="000D225B" w:rsidRPr="00B23F8E" w:rsidRDefault="003C711B" w:rsidP="00F86E79">
      <w:pPr>
        <w:spacing w:line="276" w:lineRule="auto"/>
        <w:jc w:val="both"/>
      </w:pPr>
      <w:r w:rsidRPr="00B23F8E">
        <w:t xml:space="preserve">Commissioner </w:t>
      </w:r>
      <w:r w:rsidR="00581FBE" w:rsidRPr="00B23F8E">
        <w:t xml:space="preserve">Simpson </w:t>
      </w:r>
      <w:r w:rsidRPr="00B23F8E">
        <w:t xml:space="preserve">made a motion to adjourn the meeting. </w:t>
      </w:r>
      <w:r w:rsidR="00944987" w:rsidRPr="00B23F8E">
        <w:t xml:space="preserve">Commissioner </w:t>
      </w:r>
      <w:r w:rsidR="007F41A5">
        <w:t>King</w:t>
      </w:r>
      <w:r w:rsidR="00944987" w:rsidRPr="00B23F8E">
        <w:t xml:space="preserve"> </w:t>
      </w:r>
      <w:r w:rsidRPr="00B23F8E">
        <w:t>seconded</w:t>
      </w:r>
      <w:r w:rsidR="00F46CD6">
        <w:t xml:space="preserve"> </w:t>
      </w:r>
      <w:r w:rsidR="00621021">
        <w:t>the motion</w:t>
      </w:r>
      <w:r w:rsidRPr="00B23F8E">
        <w:t xml:space="preserve">. Having all favor, the motion </w:t>
      </w:r>
      <w:r w:rsidR="00755A05" w:rsidRPr="00B23F8E">
        <w:t>carried,</w:t>
      </w:r>
      <w:r w:rsidRPr="00B23F8E">
        <w:t xml:space="preserve"> and the meeting adjourned </w:t>
      </w:r>
      <w:r w:rsidR="00306E20" w:rsidRPr="00B23F8E">
        <w:t xml:space="preserve">at </w:t>
      </w:r>
      <w:r w:rsidR="00581005">
        <w:t xml:space="preserve">3:22 </w:t>
      </w:r>
      <w:r w:rsidR="007F41A5">
        <w:t>p</w:t>
      </w:r>
      <w:r w:rsidR="005474DE" w:rsidRPr="00B23F8E">
        <w:t>.m</w:t>
      </w:r>
      <w:r w:rsidRPr="00B23F8E">
        <w:t>.</w:t>
      </w:r>
    </w:p>
    <w:sectPr w:rsidR="000D225B" w:rsidRPr="00B23F8E" w:rsidSect="00581005">
      <w:type w:val="continuous"/>
      <w:pgSz w:w="12240" w:h="15840" w:code="1"/>
      <w:pgMar w:top="540" w:right="1440" w:bottom="810" w:left="1440" w:header="720" w:footer="9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DFB9" w14:textId="77777777" w:rsidR="000D2B42" w:rsidRDefault="000D2B42">
      <w:r>
        <w:separator/>
      </w:r>
    </w:p>
  </w:endnote>
  <w:endnote w:type="continuationSeparator" w:id="0">
    <w:p w14:paraId="27BD2864" w14:textId="77777777" w:rsidR="000D2B42" w:rsidRDefault="000D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BF9E" w14:textId="77777777" w:rsidR="00F70779" w:rsidRDefault="00F70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19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6D2C6" w14:textId="1E92A27C" w:rsidR="00E81DCE" w:rsidRDefault="00E81D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0CF65" w14:textId="77777777" w:rsidR="00E81DCE" w:rsidRDefault="00E81DCE" w:rsidP="000C12A1">
    <w:pPr>
      <w:pStyle w:val="Footer"/>
      <w:tabs>
        <w:tab w:val="clear" w:pos="9360"/>
        <w:tab w:val="left" w:pos="5040"/>
        <w:tab w:val="left" w:pos="5760"/>
      </w:tabs>
    </w:pPr>
    <w:r>
      <w:tab/>
    </w:r>
    <w:r>
      <w:rPr>
        <w:noProof/>
      </w:rPr>
      <w:drawing>
        <wp:inline distT="0" distB="0" distL="0" distR="0" wp14:anchorId="3AFCC17E" wp14:editId="0D97C49C">
          <wp:extent cx="1158240" cy="292735"/>
          <wp:effectExtent l="0" t="0" r="381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FCAF" w14:textId="21186AB1" w:rsidR="00E81DCE" w:rsidRPr="00C8433D" w:rsidRDefault="00423FBC" w:rsidP="00423FBC">
    <w:pPr>
      <w:pStyle w:val="Footer"/>
      <w:tabs>
        <w:tab w:val="left" w:pos="4260"/>
      </w:tabs>
    </w:pPr>
    <w:r>
      <w:tab/>
    </w:r>
    <w:r>
      <w:rPr>
        <w:noProof/>
      </w:rPr>
      <w:drawing>
        <wp:inline distT="0" distB="0" distL="0" distR="0" wp14:anchorId="232803EC" wp14:editId="6031119F">
          <wp:extent cx="1158240" cy="292735"/>
          <wp:effectExtent l="0" t="0" r="381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475CE">
      <w:rPr>
        <w:noProof/>
      </w:rPr>
      <w:t>1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A218" w14:textId="77777777" w:rsidR="000D2B42" w:rsidRDefault="000D2B42">
      <w:r>
        <w:separator/>
      </w:r>
    </w:p>
  </w:footnote>
  <w:footnote w:type="continuationSeparator" w:id="0">
    <w:p w14:paraId="383851BD" w14:textId="77777777" w:rsidR="000D2B42" w:rsidRDefault="000D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3369" w14:textId="77777777" w:rsidR="00E81DCE" w:rsidRDefault="00F70779">
    <w:pPr>
      <w:pStyle w:val="Header"/>
    </w:pPr>
    <w:r>
      <w:rPr>
        <w:noProof/>
      </w:rPr>
      <w:pict w14:anchorId="5F00A2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141610" o:spid="_x0000_s1028" type="#_x0000_t136" style="position:absolute;margin-left:0;margin-top:0;width:568.5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131F" w14:textId="77777777" w:rsidR="00E81DCE" w:rsidRDefault="00F70779">
    <w:pPr>
      <w:pStyle w:val="Header"/>
    </w:pPr>
    <w:r>
      <w:rPr>
        <w:noProof/>
      </w:rPr>
      <w:pict w14:anchorId="36782A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141611" o:spid="_x0000_s1029" type="#_x0000_t136" style="position:absolute;margin-left:0;margin-top:0;width:568.5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102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4140"/>
      <w:gridCol w:w="3060"/>
    </w:tblGrid>
    <w:tr w:rsidR="00590D96" w:rsidRPr="00312383" w14:paraId="62600B28" w14:textId="77777777" w:rsidTr="00590D96">
      <w:trPr>
        <w:jc w:val="center"/>
      </w:trPr>
      <w:tc>
        <w:tcPr>
          <w:tcW w:w="3060" w:type="dxa"/>
          <w:vMerge w:val="restart"/>
          <w:vAlign w:val="bottom"/>
        </w:tcPr>
        <w:p w14:paraId="1CB7EC8C" w14:textId="576647EA" w:rsidR="00590D96" w:rsidRPr="00312383" w:rsidRDefault="00367DD2" w:rsidP="00590D96">
          <w:pPr>
            <w:rPr>
              <w:color w:val="333399"/>
              <w:sz w:val="18"/>
              <w:szCs w:val="16"/>
            </w:rPr>
          </w:pPr>
          <w:r w:rsidRPr="0031238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45D503E" wp14:editId="65B69014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-1663065</wp:posOffset>
                    </wp:positionV>
                    <wp:extent cx="1724025" cy="1104900"/>
                    <wp:effectExtent l="0" t="0" r="28575" b="1905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025" cy="1104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236040" w14:textId="77777777" w:rsidR="00590D96" w:rsidRPr="001205E9" w:rsidRDefault="00590D96" w:rsidP="00590D96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E302CD2" w14:textId="77777777" w:rsidR="00590D96" w:rsidRPr="001205E9" w:rsidRDefault="00590D96" w:rsidP="00590D96">
                                <w:pPr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9346FA0" w14:textId="77777777" w:rsidR="00590D96" w:rsidRPr="00C549AA" w:rsidRDefault="00590D96" w:rsidP="00590D96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Andy Beshear</w:t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14:paraId="0BAB0001" w14:textId="77777777" w:rsidR="00590D96" w:rsidRPr="00C549AA" w:rsidRDefault="00590D96" w:rsidP="00590D96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Governor</w:t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14:paraId="3A2BE6A7" w14:textId="77777777" w:rsidR="00590D96" w:rsidRPr="00C549AA" w:rsidRDefault="00590D96" w:rsidP="00590D96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14:paraId="093BBB17" w14:textId="77777777" w:rsidR="00367DD2" w:rsidRDefault="00367DD2" w:rsidP="00590D96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367DD2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 xml:space="preserve">Ray A. Perry </w:t>
                                </w:r>
                              </w:p>
                              <w:p w14:paraId="45880CFC" w14:textId="3B716BA7" w:rsidR="00590D96" w:rsidRPr="00C549AA" w:rsidRDefault="00590D96" w:rsidP="00590D96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Secretary</w:t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14:paraId="0F67077A" w14:textId="77777777" w:rsidR="00590D96" w:rsidRDefault="00590D96" w:rsidP="00590D96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</w:p>
                              <w:p w14:paraId="7E968452" w14:textId="144AA68F" w:rsidR="00590D96" w:rsidRPr="00C549AA" w:rsidRDefault="00590D96" w:rsidP="00590D96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14:paraId="6F5F360C" w14:textId="780BA8CB" w:rsidR="00590D96" w:rsidRPr="00DB29C8" w:rsidRDefault="00590D96" w:rsidP="00590D96">
                                <w:pPr>
                                  <w:rPr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5D50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4.65pt;margin-top:-130.95pt;width:135.7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" filled="f" strokecolor="white">
                    <v:textbox>
                      <w:txbxContent>
                        <w:p w14:paraId="0E236040" w14:textId="77777777" w:rsidR="00590D96" w:rsidRPr="001205E9" w:rsidRDefault="00590D96" w:rsidP="00590D96">
                          <w:pPr>
                            <w:jc w:val="right"/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7E302CD2" w14:textId="77777777" w:rsidR="00590D96" w:rsidRPr="001205E9" w:rsidRDefault="00590D96" w:rsidP="00590D96">
                          <w:pPr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19346FA0" w14:textId="77777777" w:rsidR="00590D96" w:rsidRPr="00C549AA" w:rsidRDefault="00590D96" w:rsidP="00590D96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Andy Beshear</w:t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14:paraId="0BAB0001" w14:textId="77777777" w:rsidR="00590D96" w:rsidRPr="00C549AA" w:rsidRDefault="00590D96" w:rsidP="00590D96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Governor</w:t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14:paraId="3A2BE6A7" w14:textId="77777777" w:rsidR="00590D96" w:rsidRPr="00C549AA" w:rsidRDefault="00590D96" w:rsidP="00590D96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14:paraId="093BBB17" w14:textId="77777777" w:rsidR="00367DD2" w:rsidRDefault="00367DD2" w:rsidP="00590D96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367DD2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 xml:space="preserve">Ray A. Perry </w:t>
                          </w:r>
                        </w:p>
                        <w:p w14:paraId="45880CFC" w14:textId="3B716BA7" w:rsidR="00590D96" w:rsidRPr="00C549AA" w:rsidRDefault="00590D96" w:rsidP="00590D96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Secretary</w:t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14:paraId="0F67077A" w14:textId="77777777" w:rsidR="00590D96" w:rsidRDefault="00590D96" w:rsidP="00590D96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</w:p>
                        <w:p w14:paraId="7E968452" w14:textId="144AA68F" w:rsidR="00590D96" w:rsidRPr="00C549AA" w:rsidRDefault="00590D96" w:rsidP="00590D96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14:paraId="6F5F360C" w14:textId="780BA8CB" w:rsidR="00590D96" w:rsidRPr="00DB29C8" w:rsidRDefault="00590D96" w:rsidP="00590D96">
                          <w:pPr>
                            <w:rPr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6FA7D11" w14:textId="1CC1F1CF" w:rsidR="00590D96" w:rsidRPr="00312383" w:rsidRDefault="00590D96" w:rsidP="00590D96">
          <w:pPr>
            <w:rPr>
              <w:color w:val="333399"/>
              <w:sz w:val="18"/>
              <w:szCs w:val="16"/>
            </w:rPr>
          </w:pPr>
        </w:p>
      </w:tc>
      <w:tc>
        <w:tcPr>
          <w:tcW w:w="4140" w:type="dxa"/>
          <w:vAlign w:val="bottom"/>
        </w:tcPr>
        <w:p w14:paraId="629CD695" w14:textId="7ED20659" w:rsidR="00590D96" w:rsidRPr="00312383" w:rsidRDefault="00590D96" w:rsidP="00590D96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</w:rPr>
          </w:pPr>
          <w:r w:rsidRPr="0031238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6E48C9E0" wp14:editId="2E526162">
                <wp:extent cx="1463040" cy="1383665"/>
                <wp:effectExtent l="0" t="0" r="0" b="6985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Merge w:val="restart"/>
          <w:vAlign w:val="bottom"/>
        </w:tcPr>
        <w:p w14:paraId="35E0F110" w14:textId="5A4A7EB0" w:rsidR="00590D96" w:rsidRPr="00312383" w:rsidRDefault="00367DD2" w:rsidP="00590D96">
          <w:pPr>
            <w:jc w:val="right"/>
            <w:rPr>
              <w:b/>
              <w:color w:val="333399"/>
              <w:sz w:val="18"/>
              <w:szCs w:val="16"/>
            </w:rPr>
          </w:pPr>
          <w:r w:rsidRPr="0031238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F80A68B" wp14:editId="0C1ACE50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-1656715</wp:posOffset>
                    </wp:positionV>
                    <wp:extent cx="1905000" cy="1171575"/>
                    <wp:effectExtent l="0" t="0" r="19050" b="28575"/>
                    <wp:wrapNone/>
                    <wp:docPr id="1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5000" cy="1171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BDC6D7" w14:textId="77777777" w:rsidR="00590D96" w:rsidRPr="001205E9" w:rsidRDefault="00590D96" w:rsidP="00590D96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C81F5D3" w14:textId="77777777" w:rsidR="00590D96" w:rsidRPr="001205E9" w:rsidRDefault="00590D96" w:rsidP="00590D96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0C0AA0C" w14:textId="1E5722EE" w:rsidR="00590D96" w:rsidRPr="006A0749" w:rsidRDefault="00590D96" w:rsidP="00590D96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6A0749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Robert L</w:t>
                                </w:r>
                                <w:r w:rsidR="00B72899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.</w:t>
                                </w:r>
                                <w:r w:rsidRPr="006A0749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 xml:space="preserve"> Astorino</w:t>
                                </w:r>
                              </w:p>
                              <w:p w14:paraId="1A4854B8" w14:textId="77777777" w:rsidR="00590D96" w:rsidRDefault="00590D96" w:rsidP="00590D96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6A0749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Executive Director</w:t>
                                </w:r>
                              </w:p>
                              <w:p w14:paraId="63E6DFD2" w14:textId="77777777" w:rsidR="00590D96" w:rsidRDefault="00590D96" w:rsidP="00590D96">
                                <w:pPr>
                                  <w:jc w:val="right"/>
                                  <w:rPr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</w:p>
                              <w:p w14:paraId="2B257859" w14:textId="74D8E04D" w:rsidR="00590D96" w:rsidRPr="00660614" w:rsidRDefault="00B72899" w:rsidP="00590D96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Molly Cassady</w:t>
                                </w:r>
                              </w:p>
                              <w:p w14:paraId="5786A7E0" w14:textId="77777777" w:rsidR="00590D96" w:rsidRPr="00DB29C8" w:rsidRDefault="00590D96" w:rsidP="00590D96">
                                <w:pPr>
                                  <w:jc w:val="right"/>
                                  <w:rPr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333399"/>
                                    <w:sz w:val="18"/>
                                    <w:szCs w:val="16"/>
                                  </w:rPr>
                                  <w:t>General Counsel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80A68B" id="_x0000_s1027" type="#_x0000_t202" style="position:absolute;left:0;text-align:left;margin-left:-4.65pt;margin-top:-130.45pt;width:150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" filled="f" strokecolor="white">
                    <v:textbox>
                      <w:txbxContent>
                        <w:p w14:paraId="25BDC6D7" w14:textId="77777777" w:rsidR="00590D96" w:rsidRPr="001205E9" w:rsidRDefault="00590D96" w:rsidP="00590D96">
                          <w:pPr>
                            <w:jc w:val="right"/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7C81F5D3" w14:textId="77777777" w:rsidR="00590D96" w:rsidRPr="001205E9" w:rsidRDefault="00590D96" w:rsidP="00590D96">
                          <w:pPr>
                            <w:jc w:val="right"/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20C0AA0C" w14:textId="1E5722EE" w:rsidR="00590D96" w:rsidRPr="006A0749" w:rsidRDefault="00590D96" w:rsidP="00590D96">
                          <w:pPr>
                            <w:jc w:val="right"/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6A0749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Robert L</w:t>
                          </w:r>
                          <w:r w:rsidR="00B72899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.</w:t>
                          </w:r>
                          <w:r w:rsidRPr="006A0749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 xml:space="preserve"> Astorino</w:t>
                          </w:r>
                        </w:p>
                        <w:p w14:paraId="1A4854B8" w14:textId="77777777" w:rsidR="00590D96" w:rsidRDefault="00590D96" w:rsidP="00590D96">
                          <w:pPr>
                            <w:jc w:val="right"/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6A0749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Executive Director</w:t>
                          </w:r>
                        </w:p>
                        <w:p w14:paraId="63E6DFD2" w14:textId="77777777" w:rsidR="00590D96" w:rsidRDefault="00590D96" w:rsidP="00590D96">
                          <w:pPr>
                            <w:jc w:val="right"/>
                            <w:rPr>
                              <w:color w:val="333399"/>
                              <w:sz w:val="18"/>
                              <w:szCs w:val="16"/>
                            </w:rPr>
                          </w:pPr>
                        </w:p>
                        <w:p w14:paraId="2B257859" w14:textId="74D8E04D" w:rsidR="00590D96" w:rsidRPr="00660614" w:rsidRDefault="00B72899" w:rsidP="00590D96">
                          <w:pPr>
                            <w:jc w:val="right"/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Molly Cassady</w:t>
                          </w:r>
                        </w:p>
                        <w:p w14:paraId="5786A7E0" w14:textId="77777777" w:rsidR="00590D96" w:rsidRPr="00DB29C8" w:rsidRDefault="00590D96" w:rsidP="00590D96">
                          <w:pPr>
                            <w:jc w:val="right"/>
                            <w:rPr>
                              <w:color w:val="333399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33399"/>
                              <w:sz w:val="18"/>
                              <w:szCs w:val="16"/>
                            </w:rPr>
                            <w:t>General Counsel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18CD1F9" w14:textId="77777777" w:rsidR="00590D96" w:rsidRPr="00312383" w:rsidRDefault="00590D96" w:rsidP="00590D96">
          <w:pPr>
            <w:jc w:val="right"/>
            <w:rPr>
              <w:color w:val="333399"/>
              <w:sz w:val="18"/>
              <w:szCs w:val="16"/>
            </w:rPr>
          </w:pPr>
        </w:p>
      </w:tc>
    </w:tr>
    <w:tr w:rsidR="00590D96" w:rsidRPr="00312383" w14:paraId="01E2F543" w14:textId="77777777" w:rsidTr="00590D96">
      <w:trPr>
        <w:jc w:val="center"/>
      </w:trPr>
      <w:tc>
        <w:tcPr>
          <w:tcW w:w="3060" w:type="dxa"/>
          <w:vMerge/>
        </w:tcPr>
        <w:p w14:paraId="1998E53C" w14:textId="77777777" w:rsidR="00590D96" w:rsidRPr="00312383" w:rsidRDefault="00590D96" w:rsidP="00590D96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  <w:tc>
        <w:tcPr>
          <w:tcW w:w="4140" w:type="dxa"/>
          <w:vAlign w:val="bottom"/>
        </w:tcPr>
        <w:p w14:paraId="199EF143" w14:textId="77777777" w:rsidR="00590D96" w:rsidRPr="00312383" w:rsidRDefault="00590D96" w:rsidP="00590D96">
          <w:pPr>
            <w:jc w:val="center"/>
            <w:rPr>
              <w:b/>
              <w:color w:val="333399"/>
              <w:sz w:val="26"/>
              <w:szCs w:val="26"/>
            </w:rPr>
          </w:pPr>
          <w:r w:rsidRPr="00312383">
            <w:rPr>
              <w:b/>
              <w:color w:val="333399"/>
              <w:sz w:val="26"/>
              <w:szCs w:val="26"/>
            </w:rPr>
            <w:t>Kentucky Real Estate Commission</w:t>
          </w:r>
        </w:p>
        <w:p w14:paraId="019A4F3E" w14:textId="77777777" w:rsidR="00590D96" w:rsidRPr="00312383" w:rsidRDefault="00590D96" w:rsidP="00590D96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Mayo-Underwood Building</w:t>
          </w:r>
        </w:p>
        <w:p w14:paraId="17DE9DF8" w14:textId="77777777" w:rsidR="00590D96" w:rsidRPr="00312383" w:rsidRDefault="00590D96" w:rsidP="00590D96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500 Mero Street, 2NE09</w:t>
          </w:r>
        </w:p>
        <w:p w14:paraId="525EFF85" w14:textId="77777777" w:rsidR="00590D96" w:rsidRPr="00312383" w:rsidRDefault="00590D96" w:rsidP="00590D96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Frankfort, Kentucky 40601</w:t>
          </w:r>
        </w:p>
        <w:p w14:paraId="217D8126" w14:textId="77777777" w:rsidR="00590D96" w:rsidRPr="00312383" w:rsidRDefault="00590D96" w:rsidP="00590D96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Phone: (502) 564-7760</w:t>
          </w:r>
        </w:p>
        <w:p w14:paraId="66D05948" w14:textId="77777777" w:rsidR="00590D96" w:rsidRPr="00312383" w:rsidRDefault="00F70779" w:rsidP="00590D96">
          <w:pPr>
            <w:jc w:val="center"/>
            <w:rPr>
              <w:b/>
              <w:color w:val="333399"/>
              <w:sz w:val="18"/>
              <w:szCs w:val="18"/>
            </w:rPr>
          </w:pPr>
          <w:hyperlink r:id="rId2" w:history="1">
            <w:r w:rsidR="00590D96" w:rsidRPr="00312383">
              <w:rPr>
                <w:b/>
                <w:color w:val="0563C1" w:themeColor="hyperlink"/>
                <w:sz w:val="18"/>
                <w:szCs w:val="18"/>
                <w:u w:val="single"/>
              </w:rPr>
              <w:t>https://krec.ky.gov</w:t>
            </w:r>
          </w:hyperlink>
        </w:p>
        <w:p w14:paraId="61FE0E20" w14:textId="77777777" w:rsidR="00590D96" w:rsidRPr="00312383" w:rsidRDefault="00590D96" w:rsidP="00590D96">
          <w:pPr>
            <w:jc w:val="center"/>
            <w:rPr>
              <w:b/>
              <w:color w:val="333399"/>
              <w:sz w:val="18"/>
              <w:szCs w:val="18"/>
            </w:rPr>
          </w:pPr>
        </w:p>
      </w:tc>
      <w:tc>
        <w:tcPr>
          <w:tcW w:w="3060" w:type="dxa"/>
          <w:vMerge/>
        </w:tcPr>
        <w:p w14:paraId="6A70BBD6" w14:textId="77777777" w:rsidR="00590D96" w:rsidRPr="00312383" w:rsidRDefault="00590D96" w:rsidP="00590D96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</w:tr>
  </w:tbl>
  <w:p w14:paraId="3EE70E19" w14:textId="1E3C61B1" w:rsidR="00E81DCE" w:rsidRDefault="00F70779">
    <w:pPr>
      <w:pStyle w:val="Header"/>
    </w:pPr>
    <w:r>
      <w:rPr>
        <w:noProof/>
      </w:rPr>
      <w:pict w14:anchorId="125E53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141609" o:spid="_x0000_s1027" type="#_x0000_t136" style="position:absolute;margin-left:0;margin-top:0;width:568.5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BE"/>
    <w:multiLevelType w:val="hybridMultilevel"/>
    <w:tmpl w:val="317CDC98"/>
    <w:lvl w:ilvl="0" w:tplc="4C1A00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A10BE"/>
    <w:multiLevelType w:val="hybridMultilevel"/>
    <w:tmpl w:val="DB8ABEBC"/>
    <w:lvl w:ilvl="0" w:tplc="214CE11E">
      <w:start w:val="20"/>
      <w:numFmt w:val="bullet"/>
      <w:lvlText w:val="•"/>
      <w:lvlJc w:val="left"/>
      <w:pPr>
        <w:ind w:left="1200" w:hanging="8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BD9"/>
    <w:multiLevelType w:val="hybridMultilevel"/>
    <w:tmpl w:val="83CE1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1ED"/>
    <w:multiLevelType w:val="hybridMultilevel"/>
    <w:tmpl w:val="FE90846C"/>
    <w:lvl w:ilvl="0" w:tplc="5C6E651A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42C"/>
    <w:multiLevelType w:val="hybridMultilevel"/>
    <w:tmpl w:val="317CDC98"/>
    <w:lvl w:ilvl="0" w:tplc="4C1A00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486280"/>
    <w:multiLevelType w:val="hybridMultilevel"/>
    <w:tmpl w:val="4B06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60B4"/>
    <w:multiLevelType w:val="hybridMultilevel"/>
    <w:tmpl w:val="B268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1D28"/>
    <w:multiLevelType w:val="hybridMultilevel"/>
    <w:tmpl w:val="A05C66FE"/>
    <w:lvl w:ilvl="0" w:tplc="04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 w15:restartNumberingAfterBreak="0">
    <w:nsid w:val="1B80329A"/>
    <w:multiLevelType w:val="hybridMultilevel"/>
    <w:tmpl w:val="F566D1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9239E"/>
    <w:multiLevelType w:val="hybridMultilevel"/>
    <w:tmpl w:val="565A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13C4"/>
    <w:multiLevelType w:val="hybridMultilevel"/>
    <w:tmpl w:val="D2F8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B4FB3"/>
    <w:multiLevelType w:val="hybridMultilevel"/>
    <w:tmpl w:val="A1DAA0F0"/>
    <w:lvl w:ilvl="0" w:tplc="04090003">
      <w:start w:val="1"/>
      <w:numFmt w:val="bullet"/>
      <w:lvlText w:val="o"/>
      <w:lvlJc w:val="left"/>
      <w:pPr>
        <w:ind w:left="1200" w:hanging="84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7431"/>
    <w:multiLevelType w:val="hybridMultilevel"/>
    <w:tmpl w:val="EDEAC8E8"/>
    <w:lvl w:ilvl="0" w:tplc="CF1E27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F7063142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en-US"/>
      </w:rPr>
    </w:lvl>
    <w:lvl w:ilvl="2" w:tplc="F8D2209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3" w:tplc="17EE7FAA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en-US"/>
      </w:rPr>
    </w:lvl>
    <w:lvl w:ilvl="4" w:tplc="1106899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5" w:tplc="A91C0006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3014DD2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en-US"/>
      </w:rPr>
    </w:lvl>
    <w:lvl w:ilvl="7" w:tplc="B8EA7624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en-US"/>
      </w:rPr>
    </w:lvl>
    <w:lvl w:ilvl="8" w:tplc="D1C297F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40200DF"/>
    <w:multiLevelType w:val="hybridMultilevel"/>
    <w:tmpl w:val="944CD4C8"/>
    <w:lvl w:ilvl="0" w:tplc="F34C593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32DA"/>
    <w:multiLevelType w:val="hybridMultilevel"/>
    <w:tmpl w:val="42B80B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6F342E2"/>
    <w:multiLevelType w:val="hybridMultilevel"/>
    <w:tmpl w:val="317CDC98"/>
    <w:lvl w:ilvl="0" w:tplc="4C1A00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8286A"/>
    <w:multiLevelType w:val="hybridMultilevel"/>
    <w:tmpl w:val="A1445752"/>
    <w:lvl w:ilvl="0" w:tplc="02F84F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880DC0"/>
    <w:multiLevelType w:val="hybridMultilevel"/>
    <w:tmpl w:val="5FD0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45FB"/>
    <w:multiLevelType w:val="hybridMultilevel"/>
    <w:tmpl w:val="FFA4BA70"/>
    <w:lvl w:ilvl="0" w:tplc="FBC09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267F"/>
    <w:multiLevelType w:val="hybridMultilevel"/>
    <w:tmpl w:val="0F5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B4A87"/>
    <w:multiLevelType w:val="hybridMultilevel"/>
    <w:tmpl w:val="EE140FE4"/>
    <w:lvl w:ilvl="0" w:tplc="04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1" w15:restartNumberingAfterBreak="0">
    <w:nsid w:val="51DC3B0F"/>
    <w:multiLevelType w:val="hybridMultilevel"/>
    <w:tmpl w:val="F77C02A2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7175E"/>
    <w:multiLevelType w:val="hybridMultilevel"/>
    <w:tmpl w:val="5EB60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125"/>
    <w:multiLevelType w:val="hybridMultilevel"/>
    <w:tmpl w:val="D6AE5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34BB"/>
    <w:multiLevelType w:val="hybridMultilevel"/>
    <w:tmpl w:val="3C86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7350D"/>
    <w:multiLevelType w:val="hybridMultilevel"/>
    <w:tmpl w:val="01685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9656D"/>
    <w:multiLevelType w:val="hybridMultilevel"/>
    <w:tmpl w:val="A4DAB678"/>
    <w:lvl w:ilvl="0" w:tplc="AA2E1518">
      <w:start w:val="1"/>
      <w:numFmt w:val="low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1C38"/>
    <w:multiLevelType w:val="hybridMultilevel"/>
    <w:tmpl w:val="9DAE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3454C"/>
    <w:multiLevelType w:val="hybridMultilevel"/>
    <w:tmpl w:val="5D6C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D136A"/>
    <w:multiLevelType w:val="hybridMultilevel"/>
    <w:tmpl w:val="0B20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77623"/>
    <w:multiLevelType w:val="hybridMultilevel"/>
    <w:tmpl w:val="B678CE94"/>
    <w:lvl w:ilvl="0" w:tplc="04090003">
      <w:start w:val="1"/>
      <w:numFmt w:val="bullet"/>
      <w:lvlText w:val="o"/>
      <w:lvlJc w:val="left"/>
      <w:pPr>
        <w:ind w:left="1200" w:hanging="84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6581E"/>
    <w:multiLevelType w:val="hybridMultilevel"/>
    <w:tmpl w:val="65A0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3319A"/>
    <w:multiLevelType w:val="hybridMultilevel"/>
    <w:tmpl w:val="433E1D1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A72565F"/>
    <w:multiLevelType w:val="hybridMultilevel"/>
    <w:tmpl w:val="D77422B8"/>
    <w:lvl w:ilvl="0" w:tplc="AC8E6E3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90250"/>
    <w:multiLevelType w:val="hybridMultilevel"/>
    <w:tmpl w:val="CF569D46"/>
    <w:lvl w:ilvl="0" w:tplc="0CE4CD0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3246C62"/>
    <w:multiLevelType w:val="hybridMultilevel"/>
    <w:tmpl w:val="B268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22495"/>
    <w:multiLevelType w:val="hybridMultilevel"/>
    <w:tmpl w:val="664E44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2"/>
  </w:num>
  <w:num w:numId="3">
    <w:abstractNumId w:val="32"/>
  </w:num>
  <w:num w:numId="4">
    <w:abstractNumId w:val="24"/>
  </w:num>
  <w:num w:numId="5">
    <w:abstractNumId w:val="29"/>
  </w:num>
  <w:num w:numId="6">
    <w:abstractNumId w:val="1"/>
  </w:num>
  <w:num w:numId="7">
    <w:abstractNumId w:val="21"/>
  </w:num>
  <w:num w:numId="8">
    <w:abstractNumId w:val="11"/>
  </w:num>
  <w:num w:numId="9">
    <w:abstractNumId w:val="30"/>
  </w:num>
  <w:num w:numId="10">
    <w:abstractNumId w:val="7"/>
  </w:num>
  <w:num w:numId="11">
    <w:abstractNumId w:val="17"/>
  </w:num>
  <w:num w:numId="12">
    <w:abstractNumId w:val="16"/>
  </w:num>
  <w:num w:numId="13">
    <w:abstractNumId w:val="14"/>
  </w:num>
  <w:num w:numId="14">
    <w:abstractNumId w:val="10"/>
  </w:num>
  <w:num w:numId="15">
    <w:abstractNumId w:val="19"/>
  </w:num>
  <w:num w:numId="16">
    <w:abstractNumId w:val="8"/>
  </w:num>
  <w:num w:numId="17">
    <w:abstractNumId w:val="26"/>
  </w:num>
  <w:num w:numId="18">
    <w:abstractNumId w:val="35"/>
  </w:num>
  <w:num w:numId="19">
    <w:abstractNumId w:val="31"/>
  </w:num>
  <w:num w:numId="20">
    <w:abstractNumId w:val="6"/>
  </w:num>
  <w:num w:numId="21">
    <w:abstractNumId w:val="36"/>
  </w:num>
  <w:num w:numId="22">
    <w:abstractNumId w:val="9"/>
  </w:num>
  <w:num w:numId="23">
    <w:abstractNumId w:val="22"/>
  </w:num>
  <w:num w:numId="24">
    <w:abstractNumId w:val="28"/>
  </w:num>
  <w:num w:numId="25">
    <w:abstractNumId w:val="5"/>
  </w:num>
  <w:num w:numId="26">
    <w:abstractNumId w:val="27"/>
  </w:num>
  <w:num w:numId="27">
    <w:abstractNumId w:val="13"/>
  </w:num>
  <w:num w:numId="28">
    <w:abstractNumId w:val="34"/>
  </w:num>
  <w:num w:numId="29">
    <w:abstractNumId w:val="2"/>
  </w:num>
  <w:num w:numId="30">
    <w:abstractNumId w:val="25"/>
  </w:num>
  <w:num w:numId="31">
    <w:abstractNumId w:val="33"/>
  </w:num>
  <w:num w:numId="32">
    <w:abstractNumId w:val="0"/>
  </w:num>
  <w:num w:numId="33">
    <w:abstractNumId w:val="15"/>
  </w:num>
  <w:num w:numId="34">
    <w:abstractNumId w:val="4"/>
  </w:num>
  <w:num w:numId="35">
    <w:abstractNumId w:val="23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1B"/>
    <w:rsid w:val="0000063D"/>
    <w:rsid w:val="000111C2"/>
    <w:rsid w:val="000123BC"/>
    <w:rsid w:val="000228C9"/>
    <w:rsid w:val="000266EF"/>
    <w:rsid w:val="00035EC3"/>
    <w:rsid w:val="0003753A"/>
    <w:rsid w:val="00041940"/>
    <w:rsid w:val="00042832"/>
    <w:rsid w:val="00051964"/>
    <w:rsid w:val="0005218B"/>
    <w:rsid w:val="00052E29"/>
    <w:rsid w:val="00053CD9"/>
    <w:rsid w:val="00063CFC"/>
    <w:rsid w:val="000660E3"/>
    <w:rsid w:val="000705AD"/>
    <w:rsid w:val="00071D8A"/>
    <w:rsid w:val="00081228"/>
    <w:rsid w:val="000A10F2"/>
    <w:rsid w:val="000A30FF"/>
    <w:rsid w:val="000A6E6B"/>
    <w:rsid w:val="000A7093"/>
    <w:rsid w:val="000B55FF"/>
    <w:rsid w:val="000B697E"/>
    <w:rsid w:val="000C12A1"/>
    <w:rsid w:val="000D1E68"/>
    <w:rsid w:val="000D225B"/>
    <w:rsid w:val="000D2B42"/>
    <w:rsid w:val="000D63E0"/>
    <w:rsid w:val="000E4DFF"/>
    <w:rsid w:val="001026A1"/>
    <w:rsid w:val="001045D7"/>
    <w:rsid w:val="0010578F"/>
    <w:rsid w:val="00111D71"/>
    <w:rsid w:val="0011502A"/>
    <w:rsid w:val="00117AE6"/>
    <w:rsid w:val="00124969"/>
    <w:rsid w:val="00127FCA"/>
    <w:rsid w:val="00132807"/>
    <w:rsid w:val="00132B30"/>
    <w:rsid w:val="001333EE"/>
    <w:rsid w:val="0015084F"/>
    <w:rsid w:val="001600EE"/>
    <w:rsid w:val="001664EA"/>
    <w:rsid w:val="00171FB4"/>
    <w:rsid w:val="00180919"/>
    <w:rsid w:val="001814B4"/>
    <w:rsid w:val="00182FA6"/>
    <w:rsid w:val="00196C32"/>
    <w:rsid w:val="001A0379"/>
    <w:rsid w:val="001A4972"/>
    <w:rsid w:val="001B0E57"/>
    <w:rsid w:val="001B1D79"/>
    <w:rsid w:val="001B5899"/>
    <w:rsid w:val="001B7447"/>
    <w:rsid w:val="001C568F"/>
    <w:rsid w:val="001C65ED"/>
    <w:rsid w:val="001D6869"/>
    <w:rsid w:val="001E071B"/>
    <w:rsid w:val="001F3B61"/>
    <w:rsid w:val="001F3EAF"/>
    <w:rsid w:val="001F5954"/>
    <w:rsid w:val="001F62B9"/>
    <w:rsid w:val="00200CCB"/>
    <w:rsid w:val="0020355D"/>
    <w:rsid w:val="00204B67"/>
    <w:rsid w:val="00216C12"/>
    <w:rsid w:val="00224798"/>
    <w:rsid w:val="002309EC"/>
    <w:rsid w:val="00232025"/>
    <w:rsid w:val="002342B5"/>
    <w:rsid w:val="0023774F"/>
    <w:rsid w:val="0024130A"/>
    <w:rsid w:val="00242C0F"/>
    <w:rsid w:val="00243F28"/>
    <w:rsid w:val="00254533"/>
    <w:rsid w:val="00260B03"/>
    <w:rsid w:val="00271947"/>
    <w:rsid w:val="00277CA5"/>
    <w:rsid w:val="00283275"/>
    <w:rsid w:val="00285DE1"/>
    <w:rsid w:val="00292361"/>
    <w:rsid w:val="00296756"/>
    <w:rsid w:val="002A3212"/>
    <w:rsid w:val="002B150D"/>
    <w:rsid w:val="002B2ED5"/>
    <w:rsid w:val="002C4CBB"/>
    <w:rsid w:val="002C50A6"/>
    <w:rsid w:val="002D5986"/>
    <w:rsid w:val="002D5C46"/>
    <w:rsid w:val="002E2309"/>
    <w:rsid w:val="002E3B75"/>
    <w:rsid w:val="002F4699"/>
    <w:rsid w:val="002F768B"/>
    <w:rsid w:val="0030100E"/>
    <w:rsid w:val="00302D3F"/>
    <w:rsid w:val="00302F62"/>
    <w:rsid w:val="00304E7D"/>
    <w:rsid w:val="00306E20"/>
    <w:rsid w:val="00306EFA"/>
    <w:rsid w:val="003077BB"/>
    <w:rsid w:val="003113C7"/>
    <w:rsid w:val="003151A1"/>
    <w:rsid w:val="00324014"/>
    <w:rsid w:val="00326DEF"/>
    <w:rsid w:val="00330012"/>
    <w:rsid w:val="00334956"/>
    <w:rsid w:val="00360C85"/>
    <w:rsid w:val="00367DD2"/>
    <w:rsid w:val="00373D6A"/>
    <w:rsid w:val="003742B4"/>
    <w:rsid w:val="00383B08"/>
    <w:rsid w:val="00384A20"/>
    <w:rsid w:val="003862C0"/>
    <w:rsid w:val="00390439"/>
    <w:rsid w:val="00391E06"/>
    <w:rsid w:val="003927CA"/>
    <w:rsid w:val="003A0027"/>
    <w:rsid w:val="003A3EE4"/>
    <w:rsid w:val="003B564F"/>
    <w:rsid w:val="003B72B7"/>
    <w:rsid w:val="003C2AD5"/>
    <w:rsid w:val="003C2FB6"/>
    <w:rsid w:val="003C2FBE"/>
    <w:rsid w:val="003C3FAE"/>
    <w:rsid w:val="003C4C89"/>
    <w:rsid w:val="003C555D"/>
    <w:rsid w:val="003C5C85"/>
    <w:rsid w:val="003C711B"/>
    <w:rsid w:val="003E13FB"/>
    <w:rsid w:val="003E7FF8"/>
    <w:rsid w:val="003F1772"/>
    <w:rsid w:val="003F339F"/>
    <w:rsid w:val="003F6949"/>
    <w:rsid w:val="003F7FF0"/>
    <w:rsid w:val="00402E36"/>
    <w:rsid w:val="00404456"/>
    <w:rsid w:val="0040475F"/>
    <w:rsid w:val="00406AFE"/>
    <w:rsid w:val="00415A1B"/>
    <w:rsid w:val="004170B0"/>
    <w:rsid w:val="00423FBC"/>
    <w:rsid w:val="00426DA7"/>
    <w:rsid w:val="00430531"/>
    <w:rsid w:val="0045309A"/>
    <w:rsid w:val="00462AC5"/>
    <w:rsid w:val="00477B7E"/>
    <w:rsid w:val="00486D5C"/>
    <w:rsid w:val="00487680"/>
    <w:rsid w:val="00493B0F"/>
    <w:rsid w:val="004A382E"/>
    <w:rsid w:val="004B04C9"/>
    <w:rsid w:val="004B0A0E"/>
    <w:rsid w:val="004B314B"/>
    <w:rsid w:val="004C7070"/>
    <w:rsid w:val="004D611D"/>
    <w:rsid w:val="004F017D"/>
    <w:rsid w:val="004F68E2"/>
    <w:rsid w:val="00506B08"/>
    <w:rsid w:val="00511749"/>
    <w:rsid w:val="00526D13"/>
    <w:rsid w:val="0053191E"/>
    <w:rsid w:val="00531AEC"/>
    <w:rsid w:val="0053654F"/>
    <w:rsid w:val="00541A15"/>
    <w:rsid w:val="005474DE"/>
    <w:rsid w:val="005475CE"/>
    <w:rsid w:val="00552C55"/>
    <w:rsid w:val="00560618"/>
    <w:rsid w:val="005617CF"/>
    <w:rsid w:val="005625F6"/>
    <w:rsid w:val="00564E0A"/>
    <w:rsid w:val="00571F4B"/>
    <w:rsid w:val="00576987"/>
    <w:rsid w:val="00581005"/>
    <w:rsid w:val="00581FBE"/>
    <w:rsid w:val="00584022"/>
    <w:rsid w:val="00584BDE"/>
    <w:rsid w:val="00585216"/>
    <w:rsid w:val="00585A37"/>
    <w:rsid w:val="00590D96"/>
    <w:rsid w:val="00593742"/>
    <w:rsid w:val="00595407"/>
    <w:rsid w:val="005A5F95"/>
    <w:rsid w:val="005A7860"/>
    <w:rsid w:val="005A7B59"/>
    <w:rsid w:val="005B43BE"/>
    <w:rsid w:val="005D02D2"/>
    <w:rsid w:val="005D62CB"/>
    <w:rsid w:val="005E24FC"/>
    <w:rsid w:val="005F1784"/>
    <w:rsid w:val="005F2C69"/>
    <w:rsid w:val="006079E8"/>
    <w:rsid w:val="00612053"/>
    <w:rsid w:val="00613949"/>
    <w:rsid w:val="00614EFC"/>
    <w:rsid w:val="00620B9B"/>
    <w:rsid w:val="00621021"/>
    <w:rsid w:val="006210D4"/>
    <w:rsid w:val="006267CE"/>
    <w:rsid w:val="006276C9"/>
    <w:rsid w:val="00636DC4"/>
    <w:rsid w:val="00645716"/>
    <w:rsid w:val="006504E8"/>
    <w:rsid w:val="00662C83"/>
    <w:rsid w:val="006644A5"/>
    <w:rsid w:val="00671F48"/>
    <w:rsid w:val="00674CB3"/>
    <w:rsid w:val="00683C89"/>
    <w:rsid w:val="00684284"/>
    <w:rsid w:val="00691BBD"/>
    <w:rsid w:val="006926B7"/>
    <w:rsid w:val="00694937"/>
    <w:rsid w:val="00694AD3"/>
    <w:rsid w:val="006A4DBC"/>
    <w:rsid w:val="006A5A0B"/>
    <w:rsid w:val="006A7A2A"/>
    <w:rsid w:val="006C5DBF"/>
    <w:rsid w:val="006C61C2"/>
    <w:rsid w:val="006C641F"/>
    <w:rsid w:val="006D1621"/>
    <w:rsid w:val="006D1DDB"/>
    <w:rsid w:val="006D2690"/>
    <w:rsid w:val="006E0CCE"/>
    <w:rsid w:val="006E2B9D"/>
    <w:rsid w:val="00703F0F"/>
    <w:rsid w:val="007048EC"/>
    <w:rsid w:val="00706A40"/>
    <w:rsid w:val="0071141E"/>
    <w:rsid w:val="00715A1C"/>
    <w:rsid w:val="00716F7F"/>
    <w:rsid w:val="00717339"/>
    <w:rsid w:val="00717706"/>
    <w:rsid w:val="00722930"/>
    <w:rsid w:val="00727742"/>
    <w:rsid w:val="007303BF"/>
    <w:rsid w:val="007371D6"/>
    <w:rsid w:val="0074534C"/>
    <w:rsid w:val="007466AE"/>
    <w:rsid w:val="007523F3"/>
    <w:rsid w:val="00755A05"/>
    <w:rsid w:val="00764A67"/>
    <w:rsid w:val="007662AA"/>
    <w:rsid w:val="00767D5C"/>
    <w:rsid w:val="007726CC"/>
    <w:rsid w:val="007729CB"/>
    <w:rsid w:val="00782CB6"/>
    <w:rsid w:val="0078436F"/>
    <w:rsid w:val="007844D6"/>
    <w:rsid w:val="0079759C"/>
    <w:rsid w:val="007A0784"/>
    <w:rsid w:val="007B2467"/>
    <w:rsid w:val="007B711E"/>
    <w:rsid w:val="007C7702"/>
    <w:rsid w:val="007D5E8A"/>
    <w:rsid w:val="007E4391"/>
    <w:rsid w:val="007F41A5"/>
    <w:rsid w:val="007F684B"/>
    <w:rsid w:val="007F6BB9"/>
    <w:rsid w:val="00801004"/>
    <w:rsid w:val="00802D84"/>
    <w:rsid w:val="008046FE"/>
    <w:rsid w:val="00804A24"/>
    <w:rsid w:val="00812B9D"/>
    <w:rsid w:val="00845464"/>
    <w:rsid w:val="00846DC7"/>
    <w:rsid w:val="00855603"/>
    <w:rsid w:val="00860987"/>
    <w:rsid w:val="00860DCB"/>
    <w:rsid w:val="00862D9D"/>
    <w:rsid w:val="00863AA8"/>
    <w:rsid w:val="00864B09"/>
    <w:rsid w:val="00880912"/>
    <w:rsid w:val="008849DC"/>
    <w:rsid w:val="00885EFC"/>
    <w:rsid w:val="0089285F"/>
    <w:rsid w:val="008936F1"/>
    <w:rsid w:val="00894838"/>
    <w:rsid w:val="00896B40"/>
    <w:rsid w:val="008A7CF5"/>
    <w:rsid w:val="008B2944"/>
    <w:rsid w:val="008B3A19"/>
    <w:rsid w:val="008B413C"/>
    <w:rsid w:val="008B4740"/>
    <w:rsid w:val="008B584D"/>
    <w:rsid w:val="008B584E"/>
    <w:rsid w:val="008B7F86"/>
    <w:rsid w:val="008C1135"/>
    <w:rsid w:val="008C4D5A"/>
    <w:rsid w:val="008C5CD4"/>
    <w:rsid w:val="008C7E03"/>
    <w:rsid w:val="008D130D"/>
    <w:rsid w:val="008D6A36"/>
    <w:rsid w:val="008E2F74"/>
    <w:rsid w:val="008F0A00"/>
    <w:rsid w:val="008F1707"/>
    <w:rsid w:val="008F36D8"/>
    <w:rsid w:val="00904331"/>
    <w:rsid w:val="00905ED5"/>
    <w:rsid w:val="0090692E"/>
    <w:rsid w:val="00924F57"/>
    <w:rsid w:val="009408CC"/>
    <w:rsid w:val="00944987"/>
    <w:rsid w:val="0096023B"/>
    <w:rsid w:val="009621AA"/>
    <w:rsid w:val="009754C2"/>
    <w:rsid w:val="00976F5A"/>
    <w:rsid w:val="00977D54"/>
    <w:rsid w:val="00981EDD"/>
    <w:rsid w:val="00985F4F"/>
    <w:rsid w:val="00986870"/>
    <w:rsid w:val="00991FC5"/>
    <w:rsid w:val="00992BDE"/>
    <w:rsid w:val="00995D7F"/>
    <w:rsid w:val="00997005"/>
    <w:rsid w:val="009A02A1"/>
    <w:rsid w:val="009A650E"/>
    <w:rsid w:val="009A7FBB"/>
    <w:rsid w:val="009B5DFF"/>
    <w:rsid w:val="009B6B5A"/>
    <w:rsid w:val="009C1BAE"/>
    <w:rsid w:val="009C4A0D"/>
    <w:rsid w:val="009E1D3F"/>
    <w:rsid w:val="009F0AE3"/>
    <w:rsid w:val="00A03260"/>
    <w:rsid w:val="00A03AAA"/>
    <w:rsid w:val="00A125C3"/>
    <w:rsid w:val="00A16529"/>
    <w:rsid w:val="00A20879"/>
    <w:rsid w:val="00A21D8E"/>
    <w:rsid w:val="00A23360"/>
    <w:rsid w:val="00A23AB4"/>
    <w:rsid w:val="00A27691"/>
    <w:rsid w:val="00A279B4"/>
    <w:rsid w:val="00A27D96"/>
    <w:rsid w:val="00A36839"/>
    <w:rsid w:val="00A424E2"/>
    <w:rsid w:val="00A441C1"/>
    <w:rsid w:val="00A4762E"/>
    <w:rsid w:val="00A476E1"/>
    <w:rsid w:val="00A56F6C"/>
    <w:rsid w:val="00A57793"/>
    <w:rsid w:val="00A64943"/>
    <w:rsid w:val="00A6781E"/>
    <w:rsid w:val="00A71C33"/>
    <w:rsid w:val="00A7635E"/>
    <w:rsid w:val="00A8480E"/>
    <w:rsid w:val="00A942F7"/>
    <w:rsid w:val="00A971CA"/>
    <w:rsid w:val="00AA103D"/>
    <w:rsid w:val="00AA1E2F"/>
    <w:rsid w:val="00AA3DC4"/>
    <w:rsid w:val="00AB1781"/>
    <w:rsid w:val="00AC64A2"/>
    <w:rsid w:val="00AC7F8F"/>
    <w:rsid w:val="00AD5DC6"/>
    <w:rsid w:val="00AD6593"/>
    <w:rsid w:val="00AD6E4D"/>
    <w:rsid w:val="00AE2968"/>
    <w:rsid w:val="00AE4FCA"/>
    <w:rsid w:val="00AF1C66"/>
    <w:rsid w:val="00AF2F14"/>
    <w:rsid w:val="00B04C39"/>
    <w:rsid w:val="00B21AFB"/>
    <w:rsid w:val="00B23F8E"/>
    <w:rsid w:val="00B41083"/>
    <w:rsid w:val="00B44F51"/>
    <w:rsid w:val="00B53280"/>
    <w:rsid w:val="00B72899"/>
    <w:rsid w:val="00B7349D"/>
    <w:rsid w:val="00B75B96"/>
    <w:rsid w:val="00B768A4"/>
    <w:rsid w:val="00B83FF5"/>
    <w:rsid w:val="00BA2BC7"/>
    <w:rsid w:val="00BA5F38"/>
    <w:rsid w:val="00BB2A9B"/>
    <w:rsid w:val="00BB5C7B"/>
    <w:rsid w:val="00BB6875"/>
    <w:rsid w:val="00BB77C9"/>
    <w:rsid w:val="00BB7F8F"/>
    <w:rsid w:val="00BC5F8A"/>
    <w:rsid w:val="00BC7E5A"/>
    <w:rsid w:val="00BD1E47"/>
    <w:rsid w:val="00BD6E98"/>
    <w:rsid w:val="00BD7C29"/>
    <w:rsid w:val="00BE0508"/>
    <w:rsid w:val="00BE6D29"/>
    <w:rsid w:val="00C00B5C"/>
    <w:rsid w:val="00C00C1F"/>
    <w:rsid w:val="00C02313"/>
    <w:rsid w:val="00C376DF"/>
    <w:rsid w:val="00C44009"/>
    <w:rsid w:val="00C457F2"/>
    <w:rsid w:val="00C45BC2"/>
    <w:rsid w:val="00C506A7"/>
    <w:rsid w:val="00C51DD2"/>
    <w:rsid w:val="00C63818"/>
    <w:rsid w:val="00C64D82"/>
    <w:rsid w:val="00C73FF6"/>
    <w:rsid w:val="00C8067A"/>
    <w:rsid w:val="00CA5F12"/>
    <w:rsid w:val="00CB3410"/>
    <w:rsid w:val="00CB5C3F"/>
    <w:rsid w:val="00CC3070"/>
    <w:rsid w:val="00CC3EB7"/>
    <w:rsid w:val="00CC609B"/>
    <w:rsid w:val="00CC6C27"/>
    <w:rsid w:val="00CD3120"/>
    <w:rsid w:val="00CE0F46"/>
    <w:rsid w:val="00CE5081"/>
    <w:rsid w:val="00CE5D54"/>
    <w:rsid w:val="00CE7858"/>
    <w:rsid w:val="00CF0441"/>
    <w:rsid w:val="00D07E10"/>
    <w:rsid w:val="00D12A19"/>
    <w:rsid w:val="00D149FF"/>
    <w:rsid w:val="00D202EE"/>
    <w:rsid w:val="00D2394B"/>
    <w:rsid w:val="00D30F1D"/>
    <w:rsid w:val="00D52CF8"/>
    <w:rsid w:val="00D612DC"/>
    <w:rsid w:val="00D64702"/>
    <w:rsid w:val="00D653C8"/>
    <w:rsid w:val="00D72612"/>
    <w:rsid w:val="00D7429E"/>
    <w:rsid w:val="00D7648C"/>
    <w:rsid w:val="00D76F4D"/>
    <w:rsid w:val="00D8680E"/>
    <w:rsid w:val="00D937BC"/>
    <w:rsid w:val="00DA081C"/>
    <w:rsid w:val="00DB06D9"/>
    <w:rsid w:val="00DB2F55"/>
    <w:rsid w:val="00DB3674"/>
    <w:rsid w:val="00DB65B1"/>
    <w:rsid w:val="00DC1171"/>
    <w:rsid w:val="00DC2A18"/>
    <w:rsid w:val="00DD0FA1"/>
    <w:rsid w:val="00DD21BD"/>
    <w:rsid w:val="00DE0290"/>
    <w:rsid w:val="00DE48C0"/>
    <w:rsid w:val="00DF7A86"/>
    <w:rsid w:val="00E01B48"/>
    <w:rsid w:val="00E05ECA"/>
    <w:rsid w:val="00E112C5"/>
    <w:rsid w:val="00E2136A"/>
    <w:rsid w:val="00E25842"/>
    <w:rsid w:val="00E262DF"/>
    <w:rsid w:val="00E2632A"/>
    <w:rsid w:val="00E265B3"/>
    <w:rsid w:val="00E34996"/>
    <w:rsid w:val="00E4429B"/>
    <w:rsid w:val="00E45487"/>
    <w:rsid w:val="00E5362B"/>
    <w:rsid w:val="00E6708A"/>
    <w:rsid w:val="00E7041E"/>
    <w:rsid w:val="00E706B2"/>
    <w:rsid w:val="00E71EEA"/>
    <w:rsid w:val="00E75F52"/>
    <w:rsid w:val="00E76526"/>
    <w:rsid w:val="00E767A8"/>
    <w:rsid w:val="00E77AB6"/>
    <w:rsid w:val="00E81158"/>
    <w:rsid w:val="00E81DCE"/>
    <w:rsid w:val="00E827F6"/>
    <w:rsid w:val="00E92907"/>
    <w:rsid w:val="00E948E4"/>
    <w:rsid w:val="00EA5CEC"/>
    <w:rsid w:val="00EA6E7F"/>
    <w:rsid w:val="00EB26BF"/>
    <w:rsid w:val="00EB2A65"/>
    <w:rsid w:val="00EB2F2E"/>
    <w:rsid w:val="00EC2C8C"/>
    <w:rsid w:val="00EC4CEB"/>
    <w:rsid w:val="00ED2911"/>
    <w:rsid w:val="00EE030B"/>
    <w:rsid w:val="00EE2E4E"/>
    <w:rsid w:val="00EE6882"/>
    <w:rsid w:val="00EF066D"/>
    <w:rsid w:val="00EF1286"/>
    <w:rsid w:val="00EF4853"/>
    <w:rsid w:val="00F07C94"/>
    <w:rsid w:val="00F162AF"/>
    <w:rsid w:val="00F212EE"/>
    <w:rsid w:val="00F22D0E"/>
    <w:rsid w:val="00F259A1"/>
    <w:rsid w:val="00F270CF"/>
    <w:rsid w:val="00F34752"/>
    <w:rsid w:val="00F40254"/>
    <w:rsid w:val="00F46CD6"/>
    <w:rsid w:val="00F50248"/>
    <w:rsid w:val="00F5158F"/>
    <w:rsid w:val="00F521DC"/>
    <w:rsid w:val="00F70779"/>
    <w:rsid w:val="00F71BF9"/>
    <w:rsid w:val="00F73D21"/>
    <w:rsid w:val="00F748B8"/>
    <w:rsid w:val="00F74ED7"/>
    <w:rsid w:val="00F811F9"/>
    <w:rsid w:val="00F849C2"/>
    <w:rsid w:val="00F854B9"/>
    <w:rsid w:val="00F86E79"/>
    <w:rsid w:val="00FA0F0F"/>
    <w:rsid w:val="00FB1A43"/>
    <w:rsid w:val="00FC1F57"/>
    <w:rsid w:val="00FC300D"/>
    <w:rsid w:val="00FD2A69"/>
    <w:rsid w:val="00FD3CCC"/>
    <w:rsid w:val="00FD43B7"/>
    <w:rsid w:val="00FF3C05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CC99"/>
  <w15:chartTrackingRefBased/>
  <w15:docId w15:val="{0F9151AB-9EE3-4CA7-8D1D-2C6BE6D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1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C7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7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71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C711B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C711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5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F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9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A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9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rec.ky.go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2B2F-67C3-4AAE-BEC7-81A79D9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Buzard, Shannon M (KREC)</dc:creator>
  <cp:keywords/>
  <dc:description/>
  <cp:lastModifiedBy>Reynolds, Angella (KREC)</cp:lastModifiedBy>
  <cp:revision>2</cp:revision>
  <cp:lastPrinted>2020-12-15T16:38:00Z</cp:lastPrinted>
  <dcterms:created xsi:type="dcterms:W3CDTF">2022-01-19T13:53:00Z</dcterms:created>
  <dcterms:modified xsi:type="dcterms:W3CDTF">2022-01-19T13:53:00Z</dcterms:modified>
</cp:coreProperties>
</file>